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5446" w:rsidRPr="00A608A9" w:rsidRDefault="00075446" w:rsidP="00075446">
      <w:pPr>
        <w:spacing w:after="0" w:line="360" w:lineRule="auto"/>
        <w:jc w:val="center"/>
        <w:rPr>
          <w:rFonts w:ascii="Times New Roman" w:hAnsi="Times New Roman" w:cs="Times New Roman"/>
          <w:sz w:val="32"/>
        </w:rPr>
      </w:pPr>
      <w:r w:rsidRPr="00A608A9">
        <w:rPr>
          <w:rFonts w:ascii="Times New Roman" w:eastAsia="Times New Roman" w:hAnsi="Times New Roman" w:cs="Times New Roman"/>
          <w:b/>
          <w:sz w:val="32"/>
        </w:rPr>
        <w:t>GIỚI THIỆU CUỘC THI</w:t>
      </w:r>
    </w:p>
    <w:p w:rsidR="00075446" w:rsidRPr="00A608A9" w:rsidRDefault="00075446" w:rsidP="00075446">
      <w:pPr>
        <w:spacing w:after="0" w:line="360" w:lineRule="auto"/>
        <w:ind w:left="720"/>
        <w:jc w:val="center"/>
        <w:rPr>
          <w:rFonts w:ascii="Times New Roman" w:hAnsi="Times New Roman" w:cs="Times New Roman"/>
          <w:sz w:val="32"/>
        </w:rPr>
      </w:pPr>
      <w:r w:rsidRPr="00A608A9">
        <w:rPr>
          <w:rFonts w:ascii="Times New Roman" w:eastAsia="Times New Roman" w:hAnsi="Times New Roman" w:cs="Times New Roman"/>
          <w:b/>
          <w:sz w:val="32"/>
        </w:rPr>
        <w:t>FEDEX EXPRESS/JUNIOR ACHIEVEMENT</w:t>
      </w:r>
    </w:p>
    <w:p w:rsidR="00075446" w:rsidRPr="00A608A9" w:rsidRDefault="00075446" w:rsidP="00075446">
      <w:pPr>
        <w:spacing w:after="0" w:line="360" w:lineRule="auto"/>
        <w:ind w:left="720"/>
        <w:jc w:val="center"/>
        <w:rPr>
          <w:rFonts w:ascii="Times New Roman" w:eastAsia="Times New Roman" w:hAnsi="Times New Roman" w:cs="Times New Roman"/>
          <w:b/>
          <w:sz w:val="32"/>
        </w:rPr>
      </w:pPr>
      <w:r w:rsidRPr="00A608A9">
        <w:rPr>
          <w:rFonts w:ascii="Times New Roman" w:eastAsia="Times New Roman" w:hAnsi="Times New Roman" w:cs="Times New Roman"/>
          <w:b/>
          <w:sz w:val="32"/>
        </w:rPr>
        <w:t>International Trade Challenge (ITC)</w:t>
      </w:r>
    </w:p>
    <w:p w:rsidR="00075446" w:rsidRPr="00A608A9" w:rsidRDefault="00075446" w:rsidP="00075446">
      <w:pPr>
        <w:spacing w:after="0"/>
        <w:ind w:left="720"/>
        <w:jc w:val="center"/>
        <w:rPr>
          <w:rFonts w:ascii="Times New Roman" w:eastAsia="Times New Roman" w:hAnsi="Times New Roman" w:cs="Times New Roman"/>
          <w:b/>
          <w:sz w:val="24"/>
        </w:rPr>
      </w:pPr>
    </w:p>
    <w:p w:rsidR="00075446" w:rsidRPr="00A608A9" w:rsidRDefault="00075446" w:rsidP="00075446">
      <w:pPr>
        <w:spacing w:after="0" w:line="360" w:lineRule="auto"/>
        <w:jc w:val="both"/>
        <w:rPr>
          <w:rFonts w:ascii="Times New Roman" w:hAnsi="Times New Roman" w:cs="Times New Roman"/>
          <w:sz w:val="24"/>
        </w:rPr>
      </w:pPr>
      <w:r w:rsidRPr="00A608A9">
        <w:rPr>
          <w:rFonts w:ascii="Times New Roman" w:eastAsia="Times New Roman" w:hAnsi="Times New Roman" w:cs="Times New Roman"/>
          <w:b/>
          <w:sz w:val="24"/>
        </w:rPr>
        <w:t>I. GIỚI THIỆU CHUNG</w:t>
      </w:r>
    </w:p>
    <w:p w:rsidR="00075446" w:rsidRPr="00A608A9" w:rsidRDefault="00075446" w:rsidP="00075446">
      <w:pPr>
        <w:spacing w:after="0" w:line="360" w:lineRule="auto"/>
        <w:jc w:val="both"/>
        <w:rPr>
          <w:rFonts w:ascii="Times New Roman" w:eastAsia="Times New Roman" w:hAnsi="Times New Roman" w:cs="Times New Roman"/>
          <w:sz w:val="24"/>
        </w:rPr>
      </w:pPr>
      <w:bookmarkStart w:id="0" w:name="h.gjdgxs" w:colFirst="0" w:colLast="0"/>
      <w:bookmarkEnd w:id="0"/>
      <w:r w:rsidRPr="00A608A9">
        <w:rPr>
          <w:rFonts w:ascii="Times New Roman" w:eastAsia="Times New Roman" w:hAnsi="Times New Roman" w:cs="Times New Roman"/>
          <w:sz w:val="24"/>
        </w:rPr>
        <w:t>FedEx</w:t>
      </w:r>
      <w:r w:rsidR="00571524" w:rsidRPr="00A608A9">
        <w:rPr>
          <w:rFonts w:ascii="Times New Roman" w:eastAsia="Times New Roman" w:hAnsi="Times New Roman" w:cs="Times New Roman"/>
          <w:sz w:val="24"/>
        </w:rPr>
        <w:t xml:space="preserve"> Express</w:t>
      </w:r>
      <w:r w:rsidRPr="00A608A9">
        <w:rPr>
          <w:rFonts w:ascii="Times New Roman" w:eastAsia="Times New Roman" w:hAnsi="Times New Roman" w:cs="Times New Roman"/>
          <w:sz w:val="24"/>
        </w:rPr>
        <w:t>/JA ITC (</w:t>
      </w:r>
      <w:r w:rsidRPr="00A608A9">
        <w:rPr>
          <w:rFonts w:ascii="Times New Roman" w:eastAsia="Times New Roman" w:hAnsi="Times New Roman" w:cs="Times New Roman"/>
          <w:b/>
          <w:sz w:val="24"/>
        </w:rPr>
        <w:t>I</w:t>
      </w:r>
      <w:r w:rsidRPr="00A608A9">
        <w:rPr>
          <w:rFonts w:ascii="Times New Roman" w:eastAsia="Times New Roman" w:hAnsi="Times New Roman" w:cs="Times New Roman"/>
          <w:sz w:val="24"/>
        </w:rPr>
        <w:t xml:space="preserve">nternatinal </w:t>
      </w:r>
      <w:r w:rsidRPr="00A608A9">
        <w:rPr>
          <w:rFonts w:ascii="Times New Roman" w:eastAsia="Times New Roman" w:hAnsi="Times New Roman" w:cs="Times New Roman"/>
          <w:b/>
          <w:sz w:val="24"/>
        </w:rPr>
        <w:t>T</w:t>
      </w:r>
      <w:r w:rsidRPr="00A608A9">
        <w:rPr>
          <w:rFonts w:ascii="Times New Roman" w:eastAsia="Times New Roman" w:hAnsi="Times New Roman" w:cs="Times New Roman"/>
          <w:sz w:val="24"/>
        </w:rPr>
        <w:t xml:space="preserve">rade </w:t>
      </w:r>
      <w:r w:rsidRPr="00A608A9">
        <w:rPr>
          <w:rFonts w:ascii="Times New Roman" w:eastAsia="Times New Roman" w:hAnsi="Times New Roman" w:cs="Times New Roman"/>
          <w:b/>
          <w:sz w:val="24"/>
        </w:rPr>
        <w:t>C</w:t>
      </w:r>
      <w:r w:rsidRPr="00A608A9">
        <w:rPr>
          <w:rFonts w:ascii="Times New Roman" w:eastAsia="Times New Roman" w:hAnsi="Times New Roman" w:cs="Times New Roman"/>
          <w:sz w:val="24"/>
        </w:rPr>
        <w:t>hallenge) là một cuộc thi thường niên của JA nhằm nuôi dưỡng tinh thần và kỹ năng kinh doanh.Học sinh sẽ được thực hành và nâng cao kiến thức về thương mại quốc tế cũng như được trang bị các kỹ năn</w:t>
      </w:r>
      <w:r w:rsidR="00571524" w:rsidRPr="00A608A9">
        <w:rPr>
          <w:rFonts w:ascii="Times New Roman" w:eastAsia="Times New Roman" w:hAnsi="Times New Roman" w:cs="Times New Roman"/>
          <w:sz w:val="24"/>
        </w:rPr>
        <w:t>g mềm cần thiết trong cuộc sống</w:t>
      </w:r>
      <w:r w:rsidRPr="00A608A9">
        <w:rPr>
          <w:rFonts w:ascii="Times New Roman" w:eastAsia="Times New Roman" w:hAnsi="Times New Roman" w:cs="Times New Roman"/>
          <w:sz w:val="24"/>
        </w:rPr>
        <w:t>.Cuộc thi được tổ chức trên cơ sở mỗi đội tham gia phải xây dựng kế hoạch thâm nhập thị trường quốc tế cho các sản phẩm và dịch vụ khác nhau.Lần lượt các em sẽ trải qua 02 vòng thi loại để chọn ra những đội xuất sắc thi đấu tại vòng Quốc gia.03 đội thắng cuộc sẽ được tham dự cuộc thi ITC Châu Á - Thái Bình Dương để cọ sát với các đội thi thành viên tại Singapore vào tháng 8/2018.</w:t>
      </w:r>
      <w:bookmarkStart w:id="1" w:name="h.30j0zll" w:colFirst="0" w:colLast="0"/>
      <w:bookmarkStart w:id="2" w:name="h.1fob9te" w:colFirst="0" w:colLast="0"/>
      <w:bookmarkEnd w:id="1"/>
      <w:bookmarkEnd w:id="2"/>
    </w:p>
    <w:p w:rsidR="00075446" w:rsidRPr="00A608A9" w:rsidRDefault="00075446" w:rsidP="00075446">
      <w:pPr>
        <w:spacing w:after="0" w:line="360" w:lineRule="auto"/>
        <w:jc w:val="both"/>
        <w:rPr>
          <w:rFonts w:ascii="Times New Roman" w:eastAsia="Times New Roman" w:hAnsi="Times New Roman" w:cs="Times New Roman"/>
          <w:sz w:val="24"/>
        </w:rPr>
      </w:pPr>
      <w:r w:rsidRPr="00A608A9">
        <w:rPr>
          <w:rFonts w:ascii="Times New Roman" w:eastAsia="Times New Roman" w:hAnsi="Times New Roman" w:cs="Times New Roman"/>
          <w:color w:val="auto"/>
          <w:sz w:val="24"/>
        </w:rPr>
        <w:t xml:space="preserve">Tập đoàn FedEx là tập đoàn vận tải lớn nhất trên thế giới cung cấp dịch vụ vận tải uy tín tại </w:t>
      </w:r>
      <w:r w:rsidRPr="00A608A9">
        <w:rPr>
          <w:rFonts w:ascii="Times New Roman" w:eastAsia="Times New Roman" w:hAnsi="Times New Roman" w:cs="Times New Roman"/>
          <w:sz w:val="24"/>
        </w:rPr>
        <w:t>Mỹ và hơn 220 quốc gia và vùng lãnh thổ.Trong nhiều năm qua, FedEx - nhà tài trợ chính của cuộc thi FedEx</w:t>
      </w:r>
      <w:r w:rsidR="00571524" w:rsidRPr="00A608A9">
        <w:rPr>
          <w:rFonts w:ascii="Times New Roman" w:eastAsia="Times New Roman" w:hAnsi="Times New Roman" w:cs="Times New Roman"/>
          <w:sz w:val="24"/>
        </w:rPr>
        <w:t xml:space="preserve"> Express</w:t>
      </w:r>
      <w:r w:rsidRPr="00A608A9">
        <w:rPr>
          <w:rFonts w:ascii="Times New Roman" w:eastAsia="Times New Roman" w:hAnsi="Times New Roman" w:cs="Times New Roman"/>
          <w:sz w:val="24"/>
        </w:rPr>
        <w:t>/JA ITC và là người đồng hành cùng JA tổ chức chương trình, đồng thời truyền cảm hứng, sự say mê cũng như kiến thức đến với thế hệ trẻ trên khắp lãnh thổ Việt Nam.</w:t>
      </w:r>
    </w:p>
    <w:p w:rsidR="00075446" w:rsidRPr="00A608A9" w:rsidRDefault="00075446" w:rsidP="00075446">
      <w:pPr>
        <w:spacing w:after="0" w:line="360" w:lineRule="auto"/>
        <w:jc w:val="both"/>
        <w:rPr>
          <w:rFonts w:ascii="Times New Roman" w:hAnsi="Times New Roman" w:cs="Times New Roman"/>
          <w:color w:val="auto"/>
          <w:sz w:val="24"/>
        </w:rPr>
      </w:pPr>
      <w:r w:rsidRPr="00A608A9">
        <w:rPr>
          <w:rFonts w:ascii="Times New Roman" w:eastAsia="Times New Roman" w:hAnsi="Times New Roman" w:cs="Times New Roman"/>
          <w:sz w:val="24"/>
        </w:rPr>
        <w:t>FedEx</w:t>
      </w:r>
      <w:r w:rsidR="00571524" w:rsidRPr="00A608A9">
        <w:rPr>
          <w:rFonts w:ascii="Times New Roman" w:eastAsia="Times New Roman" w:hAnsi="Times New Roman" w:cs="Times New Roman"/>
          <w:sz w:val="24"/>
        </w:rPr>
        <w:t xml:space="preserve"> Express</w:t>
      </w:r>
      <w:r w:rsidRPr="00A608A9">
        <w:rPr>
          <w:rFonts w:ascii="Times New Roman" w:eastAsia="Times New Roman" w:hAnsi="Times New Roman" w:cs="Times New Roman"/>
          <w:sz w:val="24"/>
        </w:rPr>
        <w:t>/JA ITC 2018 có thêm sự đồng hành và hỗ trợ của Đại học Greenwich (Việt Nam).</w:t>
      </w:r>
      <w:r w:rsidRPr="00A608A9">
        <w:rPr>
          <w:rFonts w:ascii="Times New Roman" w:hAnsi="Times New Roman" w:cs="Times New Roman"/>
          <w:color w:val="auto"/>
          <w:sz w:val="24"/>
        </w:rPr>
        <w:t xml:space="preserve">Đại học Greenwich (Việt Nam) được hình thành trên cơ sở liên kết giữa Đại học Greenwich (Vương Quốc Anh) và Tổ chức giáo dục FPT từ năm 2009 với hơn 8.000 sinh viên từ 10 quốc gia trên thế giới đã và đang theo học. </w:t>
      </w:r>
    </w:p>
    <w:p w:rsidR="00075446" w:rsidRPr="00A608A9" w:rsidRDefault="00075446" w:rsidP="00075446">
      <w:pPr>
        <w:spacing w:after="0" w:line="360" w:lineRule="auto"/>
        <w:ind w:hanging="90"/>
        <w:jc w:val="both"/>
        <w:rPr>
          <w:rFonts w:ascii="Times New Roman" w:hAnsi="Times New Roman" w:cs="Times New Roman"/>
          <w:sz w:val="24"/>
        </w:rPr>
      </w:pPr>
      <w:r w:rsidRPr="00A608A9">
        <w:rPr>
          <w:rFonts w:ascii="Times New Roman" w:eastAsia="Times New Roman" w:hAnsi="Times New Roman" w:cs="Times New Roman"/>
          <w:b/>
          <w:sz w:val="24"/>
        </w:rPr>
        <w:t>II. MỤC TIÊU</w:t>
      </w:r>
    </w:p>
    <w:p w:rsidR="00075446" w:rsidRPr="00A608A9" w:rsidRDefault="00075446" w:rsidP="00075446">
      <w:pPr>
        <w:spacing w:after="0" w:line="360" w:lineRule="auto"/>
        <w:ind w:firstLine="720"/>
        <w:jc w:val="both"/>
        <w:rPr>
          <w:rFonts w:ascii="Times New Roman" w:hAnsi="Times New Roman" w:cs="Times New Roman"/>
          <w:i/>
          <w:sz w:val="24"/>
        </w:rPr>
      </w:pPr>
      <w:r w:rsidRPr="00A608A9">
        <w:rPr>
          <w:rFonts w:ascii="Times New Roman" w:eastAsia="Times New Roman" w:hAnsi="Times New Roman" w:cs="Times New Roman"/>
          <w:i/>
          <w:sz w:val="24"/>
        </w:rPr>
        <w:t>FedEx</w:t>
      </w:r>
      <w:r w:rsidR="00571524" w:rsidRPr="00A608A9">
        <w:rPr>
          <w:rFonts w:ascii="Times New Roman" w:eastAsia="Times New Roman" w:hAnsi="Times New Roman" w:cs="Times New Roman"/>
          <w:i/>
          <w:sz w:val="24"/>
        </w:rPr>
        <w:t xml:space="preserve"> Express</w:t>
      </w:r>
      <w:r w:rsidRPr="00A608A9">
        <w:rPr>
          <w:rFonts w:ascii="Times New Roman" w:eastAsia="Times New Roman" w:hAnsi="Times New Roman" w:cs="Times New Roman"/>
          <w:i/>
          <w:sz w:val="24"/>
        </w:rPr>
        <w:t>/JA ITC nhằm trang bị cho học sinh:</w:t>
      </w:r>
    </w:p>
    <w:p w:rsidR="00075446" w:rsidRPr="00A608A9" w:rsidRDefault="00075446" w:rsidP="00075446">
      <w:pPr>
        <w:widowControl/>
        <w:numPr>
          <w:ilvl w:val="0"/>
          <w:numId w:val="13"/>
        </w:numPr>
        <w:spacing w:after="0" w:line="360" w:lineRule="auto"/>
        <w:ind w:left="720" w:hanging="360"/>
        <w:contextualSpacing/>
        <w:jc w:val="both"/>
        <w:rPr>
          <w:rFonts w:ascii="Times New Roman" w:hAnsi="Times New Roman" w:cs="Times New Roman"/>
          <w:sz w:val="24"/>
        </w:rPr>
      </w:pPr>
      <w:r w:rsidRPr="00A608A9">
        <w:rPr>
          <w:rFonts w:ascii="Times New Roman" w:eastAsia="Times New Roman" w:hAnsi="Times New Roman" w:cs="Times New Roman"/>
          <w:sz w:val="24"/>
        </w:rPr>
        <w:t>Kiến thức và các khái niệm trong thương mại quốc tế</w:t>
      </w:r>
    </w:p>
    <w:p w:rsidR="00263609" w:rsidRPr="00A608A9" w:rsidRDefault="00075446" w:rsidP="00075446">
      <w:pPr>
        <w:widowControl/>
        <w:numPr>
          <w:ilvl w:val="0"/>
          <w:numId w:val="13"/>
        </w:numPr>
        <w:spacing w:after="0" w:line="360" w:lineRule="auto"/>
        <w:ind w:left="720" w:hanging="360"/>
        <w:contextualSpacing/>
        <w:jc w:val="both"/>
        <w:rPr>
          <w:rFonts w:ascii="Times New Roman" w:hAnsi="Times New Roman" w:cs="Times New Roman"/>
          <w:sz w:val="24"/>
        </w:rPr>
      </w:pPr>
      <w:r w:rsidRPr="00A608A9">
        <w:rPr>
          <w:rFonts w:ascii="Times New Roman" w:eastAsia="Times New Roman" w:hAnsi="Times New Roman" w:cs="Times New Roman"/>
          <w:sz w:val="24"/>
        </w:rPr>
        <w:t>Các kỹ năng mềm cần thiết đối với một công dân toàn cầu</w:t>
      </w:r>
    </w:p>
    <w:p w:rsidR="00075446" w:rsidRPr="00A608A9" w:rsidRDefault="00075446" w:rsidP="00075446">
      <w:pPr>
        <w:widowControl/>
        <w:numPr>
          <w:ilvl w:val="0"/>
          <w:numId w:val="13"/>
        </w:numPr>
        <w:spacing w:after="0" w:line="360" w:lineRule="auto"/>
        <w:ind w:left="720" w:hanging="360"/>
        <w:contextualSpacing/>
        <w:jc w:val="both"/>
        <w:rPr>
          <w:rFonts w:ascii="Times New Roman" w:hAnsi="Times New Roman" w:cs="Times New Roman"/>
          <w:sz w:val="24"/>
        </w:rPr>
      </w:pPr>
      <w:r w:rsidRPr="00A608A9">
        <w:rPr>
          <w:rFonts w:ascii="Times New Roman" w:eastAsia="Times New Roman" w:hAnsi="Times New Roman" w:cs="Times New Roman"/>
          <w:sz w:val="24"/>
        </w:rPr>
        <w:t>Nghiên cứu và phân tích thông tin để xây dựng chiến lượng thâm nhập thị trường quốc tế cho một sản phẩm/dịch vụ cụ thể.</w:t>
      </w:r>
    </w:p>
    <w:p w:rsidR="00075446" w:rsidRPr="00A608A9" w:rsidRDefault="00075446" w:rsidP="00075446">
      <w:pPr>
        <w:spacing w:after="0" w:line="360" w:lineRule="auto"/>
        <w:ind w:firstLine="720"/>
        <w:jc w:val="both"/>
        <w:rPr>
          <w:rFonts w:ascii="Times New Roman" w:hAnsi="Times New Roman" w:cs="Times New Roman"/>
          <w:sz w:val="24"/>
        </w:rPr>
      </w:pPr>
      <w:r w:rsidRPr="00A608A9">
        <w:rPr>
          <w:rFonts w:ascii="Times New Roman" w:eastAsia="Times New Roman" w:hAnsi="Times New Roman" w:cs="Times New Roman"/>
          <w:sz w:val="24"/>
        </w:rPr>
        <w:t>Sau khi tham gia chương trình, học sinh sẽ đạt được những kết quả sau:</w:t>
      </w:r>
    </w:p>
    <w:p w:rsidR="00075446" w:rsidRPr="00A608A9" w:rsidRDefault="00075446" w:rsidP="00075446">
      <w:pPr>
        <w:pStyle w:val="ListParagraph"/>
        <w:widowControl/>
        <w:numPr>
          <w:ilvl w:val="0"/>
          <w:numId w:val="14"/>
        </w:numPr>
        <w:spacing w:after="0" w:line="360" w:lineRule="auto"/>
        <w:ind w:hanging="540"/>
        <w:jc w:val="both"/>
        <w:rPr>
          <w:rFonts w:ascii="Times New Roman" w:hAnsi="Times New Roman" w:cs="Times New Roman"/>
          <w:sz w:val="24"/>
        </w:rPr>
      </w:pPr>
      <w:r w:rsidRPr="00A608A9">
        <w:rPr>
          <w:rFonts w:ascii="Times New Roman" w:eastAsia="Times New Roman" w:hAnsi="Times New Roman" w:cs="Times New Roman"/>
          <w:b/>
          <w:i/>
          <w:sz w:val="24"/>
        </w:rPr>
        <w:t>Về kiến thức</w:t>
      </w:r>
    </w:p>
    <w:p w:rsidR="00075446" w:rsidRPr="00A608A9" w:rsidRDefault="00075446" w:rsidP="00075446">
      <w:pPr>
        <w:widowControl/>
        <w:numPr>
          <w:ilvl w:val="0"/>
          <w:numId w:val="15"/>
        </w:numPr>
        <w:spacing w:after="0" w:line="360" w:lineRule="auto"/>
        <w:ind w:left="720" w:hanging="360"/>
        <w:contextualSpacing/>
        <w:jc w:val="both"/>
        <w:rPr>
          <w:rFonts w:ascii="Times New Roman" w:hAnsi="Times New Roman" w:cs="Times New Roman"/>
          <w:sz w:val="24"/>
        </w:rPr>
      </w:pPr>
      <w:r w:rsidRPr="00A608A9">
        <w:rPr>
          <w:rFonts w:ascii="Times New Roman" w:eastAsia="Times New Roman" w:hAnsi="Times New Roman" w:cs="Times New Roman"/>
          <w:sz w:val="24"/>
        </w:rPr>
        <w:t>Hiểu được các kiến thức, khái niệm về kinh doanh trong môi trường quốc tế…</w:t>
      </w:r>
    </w:p>
    <w:p w:rsidR="00075446" w:rsidRPr="00A608A9" w:rsidRDefault="00075446" w:rsidP="00075446">
      <w:pPr>
        <w:widowControl/>
        <w:numPr>
          <w:ilvl w:val="0"/>
          <w:numId w:val="15"/>
        </w:numPr>
        <w:spacing w:after="0" w:line="360" w:lineRule="auto"/>
        <w:ind w:left="720" w:hanging="360"/>
        <w:contextualSpacing/>
        <w:jc w:val="both"/>
        <w:rPr>
          <w:rFonts w:ascii="Times New Roman" w:hAnsi="Times New Roman" w:cs="Times New Roman"/>
          <w:sz w:val="24"/>
        </w:rPr>
      </w:pPr>
      <w:r w:rsidRPr="00A608A9">
        <w:rPr>
          <w:rFonts w:ascii="Times New Roman" w:eastAsia="Times New Roman" w:hAnsi="Times New Roman" w:cs="Times New Roman"/>
          <w:sz w:val="24"/>
        </w:rPr>
        <w:lastRenderedPageBreak/>
        <w:t>Kiến thức về lập kế hoạch, chiến lược, cạnh tranh, phân phối sản phẩm, khuyến mại, bán hàng, quản lý rủi ro trong thương mại quốc tế…</w:t>
      </w:r>
    </w:p>
    <w:p w:rsidR="00075446" w:rsidRPr="00A608A9" w:rsidRDefault="00075446" w:rsidP="00075446">
      <w:pPr>
        <w:pStyle w:val="ListParagraph"/>
        <w:widowControl/>
        <w:numPr>
          <w:ilvl w:val="0"/>
          <w:numId w:val="14"/>
        </w:numPr>
        <w:spacing w:after="0" w:line="360" w:lineRule="auto"/>
        <w:ind w:hanging="540"/>
        <w:jc w:val="both"/>
        <w:rPr>
          <w:rFonts w:ascii="Times New Roman" w:hAnsi="Times New Roman" w:cs="Times New Roman"/>
          <w:sz w:val="24"/>
        </w:rPr>
      </w:pPr>
      <w:r w:rsidRPr="00A608A9">
        <w:rPr>
          <w:rFonts w:ascii="Times New Roman" w:eastAsia="Times New Roman" w:hAnsi="Times New Roman" w:cs="Times New Roman"/>
          <w:b/>
          <w:i/>
          <w:sz w:val="24"/>
        </w:rPr>
        <w:t>Về kỹ năng:</w:t>
      </w:r>
    </w:p>
    <w:p w:rsidR="00075446" w:rsidRPr="00A608A9" w:rsidRDefault="00075446" w:rsidP="00075446">
      <w:pPr>
        <w:pStyle w:val="ListParagraph"/>
        <w:widowControl/>
        <w:numPr>
          <w:ilvl w:val="0"/>
          <w:numId w:val="16"/>
        </w:numPr>
        <w:spacing w:after="0" w:line="360" w:lineRule="auto"/>
        <w:ind w:left="720"/>
        <w:jc w:val="both"/>
        <w:rPr>
          <w:rFonts w:ascii="Times New Roman" w:hAnsi="Times New Roman" w:cs="Times New Roman"/>
          <w:sz w:val="24"/>
        </w:rPr>
      </w:pPr>
      <w:r w:rsidRPr="00A608A9">
        <w:rPr>
          <w:rFonts w:ascii="Times New Roman" w:eastAsia="Times New Roman" w:hAnsi="Times New Roman" w:cs="Times New Roman"/>
          <w:sz w:val="24"/>
        </w:rPr>
        <w:t>Có khả năng áp dụng các kỹ năng kinh doanh vào hoạt động kinh doanh thực tế</w:t>
      </w:r>
    </w:p>
    <w:p w:rsidR="00075446" w:rsidRPr="00A608A9" w:rsidRDefault="00075446" w:rsidP="00075446">
      <w:pPr>
        <w:pStyle w:val="ListParagraph"/>
        <w:widowControl/>
        <w:numPr>
          <w:ilvl w:val="0"/>
          <w:numId w:val="16"/>
        </w:numPr>
        <w:spacing w:after="0" w:line="360" w:lineRule="auto"/>
        <w:ind w:left="720"/>
        <w:jc w:val="both"/>
        <w:rPr>
          <w:rFonts w:ascii="Times New Roman" w:hAnsi="Times New Roman" w:cs="Times New Roman"/>
          <w:sz w:val="24"/>
        </w:rPr>
      </w:pPr>
      <w:r w:rsidRPr="00A608A9">
        <w:rPr>
          <w:rFonts w:ascii="Times New Roman" w:eastAsia="Times New Roman" w:hAnsi="Times New Roman" w:cs="Times New Roman"/>
          <w:sz w:val="24"/>
        </w:rPr>
        <w:t>Được trang bị và rèn luyện các kỹ năng mềm cần thiết đối với một công dân toàn cầu như: Kỹ năng làm việc nhóm, thương lượng, giao tiếp, quản lý thời gian, quản lý sự thay đổi, trình bày dự án kinh doanh, ứng dụng công nghệ…</w:t>
      </w:r>
    </w:p>
    <w:p w:rsidR="00075446" w:rsidRPr="00A608A9" w:rsidRDefault="00075446" w:rsidP="00075446">
      <w:pPr>
        <w:pStyle w:val="ListParagraph"/>
        <w:widowControl/>
        <w:numPr>
          <w:ilvl w:val="0"/>
          <w:numId w:val="16"/>
        </w:numPr>
        <w:spacing w:after="0" w:line="360" w:lineRule="auto"/>
        <w:ind w:left="720"/>
        <w:jc w:val="both"/>
        <w:rPr>
          <w:rFonts w:ascii="Times New Roman" w:hAnsi="Times New Roman" w:cs="Times New Roman"/>
          <w:sz w:val="24"/>
        </w:rPr>
      </w:pPr>
      <w:r w:rsidRPr="00A608A9">
        <w:rPr>
          <w:rFonts w:ascii="Times New Roman" w:eastAsia="Times New Roman" w:hAnsi="Times New Roman" w:cs="Times New Roman"/>
          <w:sz w:val="24"/>
        </w:rPr>
        <w:t>Học sinh được giao lưu, cọ sát với những học sinh các nước khác trong khu vực.</w:t>
      </w:r>
    </w:p>
    <w:p w:rsidR="00075446" w:rsidRPr="00A608A9" w:rsidRDefault="00075446" w:rsidP="00075446">
      <w:pPr>
        <w:spacing w:after="0"/>
        <w:jc w:val="both"/>
        <w:rPr>
          <w:rFonts w:ascii="Times New Roman" w:eastAsia="Times New Roman" w:hAnsi="Times New Roman" w:cs="Times New Roman"/>
          <w:b/>
          <w:sz w:val="24"/>
        </w:rPr>
      </w:pPr>
      <w:r w:rsidRPr="00A608A9">
        <w:rPr>
          <w:rFonts w:ascii="Times New Roman" w:eastAsia="Times New Roman" w:hAnsi="Times New Roman" w:cs="Times New Roman"/>
          <w:b/>
          <w:sz w:val="24"/>
        </w:rPr>
        <w:t xml:space="preserve">III. </w:t>
      </w:r>
      <w:r w:rsidR="00263609" w:rsidRPr="00A608A9">
        <w:rPr>
          <w:rFonts w:ascii="Times New Roman" w:eastAsia="Times New Roman" w:hAnsi="Times New Roman" w:cs="Times New Roman"/>
          <w:b/>
          <w:sz w:val="24"/>
        </w:rPr>
        <w:t>TIMELINE</w:t>
      </w:r>
      <w:r w:rsidRPr="00A608A9">
        <w:rPr>
          <w:rFonts w:ascii="Times New Roman" w:eastAsia="Times New Roman" w:hAnsi="Times New Roman" w:cs="Times New Roman"/>
          <w:b/>
          <w:sz w:val="24"/>
        </w:rPr>
        <w:t xml:space="preserve"> CHƯƠNG TRÌNH</w:t>
      </w:r>
    </w:p>
    <w:p w:rsidR="000957A0" w:rsidRPr="00A608A9" w:rsidRDefault="000957A0" w:rsidP="00075446">
      <w:pPr>
        <w:spacing w:after="0"/>
        <w:jc w:val="both"/>
        <w:rPr>
          <w:rFonts w:ascii="Times New Roman" w:hAnsi="Times New Roman" w:cs="Times New Roman"/>
          <w:sz w:val="24"/>
        </w:rPr>
      </w:pPr>
    </w:p>
    <w:tbl>
      <w:tblPr>
        <w:tblStyle w:val="GridTable1LightAccent6"/>
        <w:tblW w:w="9720" w:type="dxa"/>
        <w:tblLayout w:type="fixed"/>
        <w:tblLook w:val="0600"/>
      </w:tblPr>
      <w:tblGrid>
        <w:gridCol w:w="2235"/>
        <w:gridCol w:w="7485"/>
      </w:tblGrid>
      <w:tr w:rsidR="00263609" w:rsidRPr="00A608A9" w:rsidTr="00263609">
        <w:trPr>
          <w:trHeight w:val="563"/>
        </w:trPr>
        <w:tc>
          <w:tcPr>
            <w:tcW w:w="2235" w:type="dxa"/>
            <w:shd w:val="clear" w:color="auto" w:fill="92D050"/>
            <w:vAlign w:val="center"/>
          </w:tcPr>
          <w:p w:rsidR="00263609" w:rsidRPr="00A608A9" w:rsidRDefault="00263609" w:rsidP="00107D66">
            <w:pPr>
              <w:widowControl w:val="0"/>
              <w:jc w:val="both"/>
              <w:rPr>
                <w:rFonts w:ascii="Times New Roman" w:hAnsi="Times New Roman" w:cs="Times New Roman"/>
                <w:b/>
                <w:sz w:val="24"/>
              </w:rPr>
            </w:pPr>
            <w:r w:rsidRPr="00A608A9">
              <w:rPr>
                <w:rFonts w:ascii="Times New Roman" w:hAnsi="Times New Roman" w:cs="Times New Roman"/>
                <w:b/>
                <w:sz w:val="24"/>
              </w:rPr>
              <w:t>Thời gian</w:t>
            </w:r>
          </w:p>
        </w:tc>
        <w:tc>
          <w:tcPr>
            <w:tcW w:w="7485" w:type="dxa"/>
            <w:shd w:val="clear" w:color="auto" w:fill="92D050"/>
            <w:vAlign w:val="center"/>
          </w:tcPr>
          <w:p w:rsidR="00263609" w:rsidRPr="00A608A9" w:rsidRDefault="00263609" w:rsidP="00107D66">
            <w:pPr>
              <w:widowControl w:val="0"/>
              <w:jc w:val="both"/>
              <w:rPr>
                <w:rFonts w:ascii="Times New Roman" w:hAnsi="Times New Roman" w:cs="Times New Roman"/>
                <w:sz w:val="24"/>
              </w:rPr>
            </w:pPr>
            <w:r w:rsidRPr="00A608A9">
              <w:rPr>
                <w:rFonts w:ascii="Times New Roman" w:eastAsia="Times New Roman" w:hAnsi="Times New Roman" w:cs="Times New Roman"/>
                <w:b/>
                <w:sz w:val="24"/>
              </w:rPr>
              <w:t>Nội dung chương trình</w:t>
            </w:r>
          </w:p>
        </w:tc>
      </w:tr>
      <w:tr w:rsidR="00263609" w:rsidRPr="00A608A9" w:rsidTr="00263609">
        <w:trPr>
          <w:trHeight w:val="662"/>
        </w:trPr>
        <w:tc>
          <w:tcPr>
            <w:tcW w:w="2235" w:type="dxa"/>
            <w:vAlign w:val="center"/>
          </w:tcPr>
          <w:p w:rsidR="00263609" w:rsidRPr="00A608A9" w:rsidRDefault="00263609" w:rsidP="00662C46">
            <w:pPr>
              <w:widowControl w:val="0"/>
              <w:jc w:val="both"/>
              <w:rPr>
                <w:rFonts w:ascii="Times New Roman" w:hAnsi="Times New Roman" w:cs="Times New Roman"/>
                <w:sz w:val="24"/>
              </w:rPr>
            </w:pPr>
            <w:r w:rsidRPr="00A608A9">
              <w:rPr>
                <w:rFonts w:ascii="Times New Roman" w:eastAsia="Times New Roman" w:hAnsi="Times New Roman" w:cs="Times New Roman"/>
                <w:sz w:val="24"/>
              </w:rPr>
              <w:t>04/2018 – 2</w:t>
            </w:r>
            <w:r w:rsidR="00662C46" w:rsidRPr="00A608A9">
              <w:rPr>
                <w:rFonts w:ascii="Times New Roman" w:eastAsia="Times New Roman" w:hAnsi="Times New Roman" w:cs="Times New Roman"/>
                <w:sz w:val="24"/>
              </w:rPr>
              <w:t>5</w:t>
            </w:r>
            <w:r w:rsidRPr="00A608A9">
              <w:rPr>
                <w:rFonts w:ascii="Times New Roman" w:eastAsia="Times New Roman" w:hAnsi="Times New Roman" w:cs="Times New Roman"/>
                <w:sz w:val="24"/>
              </w:rPr>
              <w:t>/5/2018</w:t>
            </w:r>
          </w:p>
        </w:tc>
        <w:tc>
          <w:tcPr>
            <w:tcW w:w="7485" w:type="dxa"/>
            <w:vAlign w:val="center"/>
          </w:tcPr>
          <w:p w:rsidR="00263609" w:rsidRPr="00A608A9" w:rsidRDefault="00263609" w:rsidP="00107D66">
            <w:pPr>
              <w:widowControl w:val="0"/>
              <w:jc w:val="both"/>
              <w:rPr>
                <w:rFonts w:ascii="Times New Roman" w:eastAsia="Times New Roman" w:hAnsi="Times New Roman" w:cs="Times New Roman"/>
                <w:sz w:val="24"/>
              </w:rPr>
            </w:pPr>
            <w:r w:rsidRPr="00A608A9">
              <w:rPr>
                <w:rFonts w:ascii="Times New Roman" w:eastAsia="Times New Roman" w:hAnsi="Times New Roman" w:cs="Times New Roman"/>
                <w:sz w:val="24"/>
              </w:rPr>
              <w:t>Đăng ký tham gia theo nhóm 02 người</w:t>
            </w:r>
          </w:p>
          <w:p w:rsidR="00263609" w:rsidRPr="00A608A9" w:rsidRDefault="00263609" w:rsidP="00662C46">
            <w:pPr>
              <w:pStyle w:val="ListParagraph"/>
              <w:widowControl w:val="0"/>
              <w:numPr>
                <w:ilvl w:val="0"/>
                <w:numId w:val="22"/>
              </w:numPr>
              <w:jc w:val="both"/>
              <w:rPr>
                <w:rFonts w:ascii="Times New Roman" w:hAnsi="Times New Roman" w:cs="Times New Roman"/>
                <w:b/>
                <w:i/>
                <w:sz w:val="24"/>
              </w:rPr>
            </w:pPr>
            <w:r w:rsidRPr="00A608A9">
              <w:rPr>
                <w:rFonts w:ascii="Times New Roman" w:hAnsi="Times New Roman" w:cs="Times New Roman"/>
                <w:b/>
                <w:i/>
                <w:sz w:val="24"/>
              </w:rPr>
              <w:t>HẠN ĐĂNG KÝ: 2</w:t>
            </w:r>
            <w:r w:rsidR="00662C46" w:rsidRPr="00A608A9">
              <w:rPr>
                <w:rFonts w:ascii="Times New Roman" w:hAnsi="Times New Roman" w:cs="Times New Roman"/>
                <w:b/>
                <w:i/>
                <w:sz w:val="24"/>
              </w:rPr>
              <w:t>5</w:t>
            </w:r>
            <w:r w:rsidRPr="00A608A9">
              <w:rPr>
                <w:rFonts w:ascii="Times New Roman" w:hAnsi="Times New Roman" w:cs="Times New Roman"/>
                <w:b/>
                <w:i/>
                <w:sz w:val="24"/>
              </w:rPr>
              <w:t>/05/2018</w:t>
            </w:r>
          </w:p>
        </w:tc>
      </w:tr>
      <w:tr w:rsidR="00263609" w:rsidRPr="00A608A9" w:rsidTr="00263609">
        <w:trPr>
          <w:trHeight w:val="563"/>
        </w:trPr>
        <w:tc>
          <w:tcPr>
            <w:tcW w:w="2235" w:type="dxa"/>
            <w:vAlign w:val="center"/>
          </w:tcPr>
          <w:p w:rsidR="00263609" w:rsidRPr="00A608A9" w:rsidRDefault="00263609" w:rsidP="00107D66">
            <w:pPr>
              <w:widowControl w:val="0"/>
              <w:jc w:val="both"/>
              <w:rPr>
                <w:rFonts w:ascii="Times New Roman" w:hAnsi="Times New Roman" w:cs="Times New Roman"/>
                <w:b/>
                <w:sz w:val="24"/>
              </w:rPr>
            </w:pPr>
            <w:r w:rsidRPr="00A608A9">
              <w:rPr>
                <w:rFonts w:ascii="Times New Roman" w:eastAsia="Times New Roman" w:hAnsi="Times New Roman" w:cs="Times New Roman"/>
                <w:b/>
                <w:sz w:val="24"/>
              </w:rPr>
              <w:t>20/05 – 30/05</w:t>
            </w:r>
          </w:p>
        </w:tc>
        <w:tc>
          <w:tcPr>
            <w:tcW w:w="7485" w:type="dxa"/>
            <w:vAlign w:val="center"/>
          </w:tcPr>
          <w:p w:rsidR="00263609" w:rsidRPr="00A608A9" w:rsidRDefault="00263609" w:rsidP="00107D66">
            <w:pPr>
              <w:widowControl w:val="0"/>
              <w:jc w:val="both"/>
              <w:rPr>
                <w:rFonts w:ascii="Times New Roman" w:eastAsia="Times New Roman" w:hAnsi="Times New Roman" w:cs="Times New Roman"/>
                <w:b/>
                <w:sz w:val="24"/>
              </w:rPr>
            </w:pPr>
            <w:r w:rsidRPr="00A608A9">
              <w:rPr>
                <w:rFonts w:ascii="Times New Roman" w:eastAsia="Times New Roman" w:hAnsi="Times New Roman" w:cs="Times New Roman"/>
                <w:b/>
                <w:sz w:val="24"/>
              </w:rPr>
              <w:t>Workshop 1: ITC WORKSHOP</w:t>
            </w:r>
          </w:p>
          <w:p w:rsidR="00263609" w:rsidRPr="00A608A9" w:rsidRDefault="00263609" w:rsidP="00263609">
            <w:pPr>
              <w:pStyle w:val="ListParagraph"/>
              <w:widowControl w:val="0"/>
              <w:numPr>
                <w:ilvl w:val="0"/>
                <w:numId w:val="22"/>
              </w:numPr>
              <w:jc w:val="both"/>
              <w:rPr>
                <w:rFonts w:ascii="Times New Roman" w:eastAsia="Times New Roman" w:hAnsi="Times New Roman" w:cs="Times New Roman"/>
                <w:sz w:val="24"/>
              </w:rPr>
            </w:pPr>
            <w:r w:rsidRPr="00A608A9">
              <w:rPr>
                <w:rFonts w:ascii="Times New Roman" w:eastAsia="Times New Roman" w:hAnsi="Times New Roman" w:cs="Times New Roman"/>
                <w:sz w:val="24"/>
              </w:rPr>
              <w:t>HCMC: 26/05/2018</w:t>
            </w:r>
          </w:p>
          <w:p w:rsidR="00263609" w:rsidRPr="00A608A9" w:rsidRDefault="00263609" w:rsidP="00263609">
            <w:pPr>
              <w:pStyle w:val="ListParagraph"/>
              <w:widowControl w:val="0"/>
              <w:numPr>
                <w:ilvl w:val="0"/>
                <w:numId w:val="22"/>
              </w:numPr>
              <w:jc w:val="both"/>
              <w:rPr>
                <w:rFonts w:ascii="Times New Roman" w:eastAsia="Times New Roman" w:hAnsi="Times New Roman" w:cs="Times New Roman"/>
                <w:sz w:val="24"/>
              </w:rPr>
            </w:pPr>
            <w:r w:rsidRPr="00A608A9">
              <w:rPr>
                <w:rFonts w:ascii="Times New Roman" w:eastAsia="Times New Roman" w:hAnsi="Times New Roman" w:cs="Times New Roman"/>
                <w:sz w:val="24"/>
              </w:rPr>
              <w:t>Hanoi: 30/05/2018</w:t>
            </w:r>
          </w:p>
        </w:tc>
      </w:tr>
      <w:tr w:rsidR="00263609" w:rsidRPr="00A608A9" w:rsidTr="00263609">
        <w:trPr>
          <w:trHeight w:val="563"/>
        </w:trPr>
        <w:tc>
          <w:tcPr>
            <w:tcW w:w="2235" w:type="dxa"/>
            <w:vAlign w:val="center"/>
          </w:tcPr>
          <w:p w:rsidR="00263609" w:rsidRPr="00A608A9" w:rsidRDefault="00263609" w:rsidP="00107D66">
            <w:pPr>
              <w:widowControl w:val="0"/>
              <w:jc w:val="both"/>
              <w:rPr>
                <w:rFonts w:ascii="Times New Roman" w:eastAsia="Times New Roman" w:hAnsi="Times New Roman" w:cs="Times New Roman"/>
                <w:b/>
                <w:sz w:val="24"/>
              </w:rPr>
            </w:pPr>
            <w:r w:rsidRPr="00A608A9">
              <w:rPr>
                <w:rFonts w:ascii="Times New Roman" w:eastAsia="Times New Roman" w:hAnsi="Times New Roman" w:cs="Times New Roman"/>
                <w:b/>
                <w:sz w:val="24"/>
              </w:rPr>
              <w:t xml:space="preserve">30/05 – 12/06 </w:t>
            </w:r>
            <w:r w:rsidRPr="00A608A9">
              <w:rPr>
                <w:rFonts w:ascii="Times New Roman" w:hAnsi="Times New Roman" w:cs="Times New Roman"/>
                <w:b/>
                <w:sz w:val="24"/>
              </w:rPr>
              <w:t>(Vòng 1)</w:t>
            </w:r>
          </w:p>
        </w:tc>
        <w:tc>
          <w:tcPr>
            <w:tcW w:w="7485" w:type="dxa"/>
            <w:vAlign w:val="center"/>
          </w:tcPr>
          <w:p w:rsidR="00263609" w:rsidRPr="00A608A9" w:rsidRDefault="00263609" w:rsidP="00107D66">
            <w:pPr>
              <w:widowControl w:val="0"/>
              <w:jc w:val="both"/>
              <w:rPr>
                <w:rFonts w:ascii="Times New Roman" w:eastAsia="Times New Roman" w:hAnsi="Times New Roman" w:cs="Times New Roman"/>
                <w:sz w:val="24"/>
              </w:rPr>
            </w:pPr>
            <w:r w:rsidRPr="00A608A9">
              <w:rPr>
                <w:rFonts w:ascii="Times New Roman" w:eastAsia="Times New Roman" w:hAnsi="Times New Roman" w:cs="Times New Roman"/>
                <w:sz w:val="24"/>
              </w:rPr>
              <w:t xml:space="preserve">Làm kế hoạch thâm nhập thị trường (Market Entry Strategy) </w:t>
            </w:r>
          </w:p>
        </w:tc>
      </w:tr>
      <w:tr w:rsidR="00263609" w:rsidRPr="00A608A9" w:rsidTr="00263609">
        <w:trPr>
          <w:trHeight w:val="563"/>
        </w:trPr>
        <w:tc>
          <w:tcPr>
            <w:tcW w:w="2235" w:type="dxa"/>
            <w:vAlign w:val="center"/>
          </w:tcPr>
          <w:p w:rsidR="00263609" w:rsidRPr="00A608A9" w:rsidRDefault="00263609" w:rsidP="00107D66">
            <w:pPr>
              <w:widowControl w:val="0"/>
              <w:jc w:val="both"/>
              <w:rPr>
                <w:rFonts w:ascii="Times New Roman" w:hAnsi="Times New Roman" w:cs="Times New Roman"/>
                <w:sz w:val="24"/>
              </w:rPr>
            </w:pPr>
            <w:r w:rsidRPr="00A608A9">
              <w:rPr>
                <w:rFonts w:ascii="Times New Roman" w:eastAsia="Times New Roman" w:hAnsi="Times New Roman" w:cs="Times New Roman"/>
                <w:sz w:val="24"/>
              </w:rPr>
              <w:t>12/06 (12h đêm)</w:t>
            </w:r>
          </w:p>
        </w:tc>
        <w:tc>
          <w:tcPr>
            <w:tcW w:w="7485" w:type="dxa"/>
            <w:vAlign w:val="center"/>
          </w:tcPr>
          <w:p w:rsidR="00263609" w:rsidRPr="00A608A9" w:rsidRDefault="00263609" w:rsidP="00107D66">
            <w:pPr>
              <w:widowControl w:val="0"/>
              <w:jc w:val="both"/>
              <w:rPr>
                <w:rFonts w:ascii="Times New Roman" w:hAnsi="Times New Roman" w:cs="Times New Roman"/>
                <w:sz w:val="24"/>
              </w:rPr>
            </w:pPr>
            <w:r w:rsidRPr="00A608A9">
              <w:rPr>
                <w:rFonts w:ascii="Times New Roman" w:eastAsia="Times New Roman" w:hAnsi="Times New Roman" w:cs="Times New Roman"/>
                <w:sz w:val="24"/>
              </w:rPr>
              <w:t xml:space="preserve">Nộp kế hoạch thâm nhập thị trường </w:t>
            </w:r>
          </w:p>
        </w:tc>
      </w:tr>
      <w:tr w:rsidR="00263609" w:rsidRPr="00A608A9" w:rsidTr="00263609">
        <w:trPr>
          <w:trHeight w:val="563"/>
        </w:trPr>
        <w:tc>
          <w:tcPr>
            <w:tcW w:w="2235" w:type="dxa"/>
            <w:vAlign w:val="center"/>
          </w:tcPr>
          <w:p w:rsidR="00263609" w:rsidRPr="00A608A9" w:rsidRDefault="00263609" w:rsidP="00107D66">
            <w:pPr>
              <w:widowControl w:val="0"/>
              <w:jc w:val="both"/>
              <w:rPr>
                <w:rFonts w:ascii="Times New Roman" w:hAnsi="Times New Roman" w:cs="Times New Roman"/>
                <w:sz w:val="24"/>
              </w:rPr>
            </w:pPr>
            <w:r w:rsidRPr="00A608A9">
              <w:rPr>
                <w:rFonts w:ascii="Times New Roman" w:eastAsia="Times New Roman" w:hAnsi="Times New Roman" w:cs="Times New Roman"/>
                <w:sz w:val="24"/>
              </w:rPr>
              <w:t>15/06</w:t>
            </w:r>
          </w:p>
        </w:tc>
        <w:tc>
          <w:tcPr>
            <w:tcW w:w="7485" w:type="dxa"/>
            <w:vAlign w:val="center"/>
          </w:tcPr>
          <w:p w:rsidR="00263609" w:rsidRPr="00A608A9" w:rsidRDefault="00263609" w:rsidP="00107D66">
            <w:pPr>
              <w:widowControl w:val="0"/>
              <w:jc w:val="both"/>
              <w:rPr>
                <w:rFonts w:ascii="Times New Roman" w:hAnsi="Times New Roman" w:cs="Times New Roman"/>
                <w:sz w:val="24"/>
              </w:rPr>
            </w:pPr>
            <w:r w:rsidRPr="00A608A9">
              <w:rPr>
                <w:rFonts w:ascii="Times New Roman" w:eastAsia="Times New Roman" w:hAnsi="Times New Roman" w:cs="Times New Roman"/>
                <w:sz w:val="24"/>
              </w:rPr>
              <w:t>Công bố kết quả Vòng 1</w:t>
            </w:r>
          </w:p>
        </w:tc>
      </w:tr>
      <w:tr w:rsidR="00263609" w:rsidRPr="00A608A9" w:rsidTr="00263609">
        <w:trPr>
          <w:trHeight w:val="563"/>
        </w:trPr>
        <w:tc>
          <w:tcPr>
            <w:tcW w:w="2235" w:type="dxa"/>
            <w:vAlign w:val="center"/>
          </w:tcPr>
          <w:p w:rsidR="00263609" w:rsidRPr="00A608A9" w:rsidRDefault="00263609" w:rsidP="00107D66">
            <w:pPr>
              <w:widowControl w:val="0"/>
              <w:jc w:val="both"/>
              <w:rPr>
                <w:rFonts w:ascii="Times New Roman" w:hAnsi="Times New Roman" w:cs="Times New Roman"/>
                <w:sz w:val="24"/>
              </w:rPr>
            </w:pPr>
            <w:r w:rsidRPr="00A608A9">
              <w:rPr>
                <w:rFonts w:ascii="Times New Roman" w:eastAsia="Times New Roman" w:hAnsi="Times New Roman" w:cs="Times New Roman"/>
                <w:sz w:val="24"/>
              </w:rPr>
              <w:t>21/06 - 25/06</w:t>
            </w:r>
          </w:p>
        </w:tc>
        <w:tc>
          <w:tcPr>
            <w:tcW w:w="7485" w:type="dxa"/>
            <w:vAlign w:val="center"/>
          </w:tcPr>
          <w:p w:rsidR="00263609" w:rsidRPr="00A608A9" w:rsidRDefault="00263609" w:rsidP="00107D66">
            <w:pPr>
              <w:widowControl w:val="0"/>
              <w:jc w:val="both"/>
              <w:rPr>
                <w:rFonts w:ascii="Times New Roman" w:eastAsia="Times New Roman" w:hAnsi="Times New Roman" w:cs="Times New Roman"/>
                <w:b/>
                <w:sz w:val="24"/>
              </w:rPr>
            </w:pPr>
            <w:r w:rsidRPr="00A608A9">
              <w:rPr>
                <w:rFonts w:ascii="Times New Roman" w:eastAsia="Times New Roman" w:hAnsi="Times New Roman" w:cs="Times New Roman"/>
                <w:b/>
                <w:sz w:val="24"/>
              </w:rPr>
              <w:t>Workshop 2 (Presentation &amp; Technology Skills  Workshop)</w:t>
            </w:r>
          </w:p>
          <w:p w:rsidR="00263609" w:rsidRPr="00A608A9" w:rsidRDefault="00263609" w:rsidP="00263609">
            <w:pPr>
              <w:pStyle w:val="ListParagraph"/>
              <w:widowControl w:val="0"/>
              <w:numPr>
                <w:ilvl w:val="0"/>
                <w:numId w:val="20"/>
              </w:numPr>
              <w:jc w:val="both"/>
              <w:rPr>
                <w:rFonts w:ascii="Times New Roman" w:hAnsi="Times New Roman" w:cs="Times New Roman"/>
                <w:sz w:val="24"/>
              </w:rPr>
            </w:pPr>
            <w:r w:rsidRPr="00A608A9">
              <w:rPr>
                <w:rFonts w:ascii="Times New Roman" w:hAnsi="Times New Roman" w:cs="Times New Roman"/>
                <w:sz w:val="24"/>
              </w:rPr>
              <w:t>Tổ chức tại HN &amp; HCM</w:t>
            </w:r>
          </w:p>
        </w:tc>
      </w:tr>
      <w:tr w:rsidR="00263609" w:rsidRPr="00A608A9" w:rsidTr="00263609">
        <w:trPr>
          <w:trHeight w:val="563"/>
        </w:trPr>
        <w:tc>
          <w:tcPr>
            <w:tcW w:w="2235" w:type="dxa"/>
            <w:vAlign w:val="center"/>
          </w:tcPr>
          <w:p w:rsidR="00263609" w:rsidRPr="00A608A9" w:rsidRDefault="00263609" w:rsidP="00107D66">
            <w:pPr>
              <w:jc w:val="both"/>
              <w:rPr>
                <w:rFonts w:ascii="Times New Roman" w:eastAsia="Times New Roman" w:hAnsi="Times New Roman" w:cs="Times New Roman"/>
                <w:b/>
                <w:sz w:val="24"/>
              </w:rPr>
            </w:pPr>
            <w:r w:rsidRPr="00A608A9">
              <w:rPr>
                <w:rFonts w:ascii="Times New Roman" w:eastAsia="Times New Roman" w:hAnsi="Times New Roman" w:cs="Times New Roman"/>
                <w:b/>
                <w:sz w:val="24"/>
              </w:rPr>
              <w:t>26/06 – 28/06 (Round 2)</w:t>
            </w:r>
          </w:p>
        </w:tc>
        <w:tc>
          <w:tcPr>
            <w:tcW w:w="7485" w:type="dxa"/>
            <w:vAlign w:val="center"/>
          </w:tcPr>
          <w:p w:rsidR="00263609" w:rsidRPr="00A608A9" w:rsidRDefault="00263609" w:rsidP="00107D66">
            <w:pPr>
              <w:jc w:val="both"/>
              <w:rPr>
                <w:rFonts w:ascii="Times New Roman" w:eastAsia="Times New Roman" w:hAnsi="Times New Roman" w:cs="Times New Roman"/>
                <w:sz w:val="24"/>
              </w:rPr>
            </w:pPr>
            <w:r w:rsidRPr="00A608A9">
              <w:rPr>
                <w:rFonts w:ascii="Times New Roman" w:eastAsia="Times New Roman" w:hAnsi="Times New Roman" w:cs="Times New Roman"/>
                <w:sz w:val="24"/>
              </w:rPr>
              <w:t>Thi loại vòng 2 (Thuyết trình kế hoạch Kinh doanh)</w:t>
            </w:r>
          </w:p>
          <w:p w:rsidR="00263609" w:rsidRPr="00A608A9" w:rsidRDefault="00263609" w:rsidP="00263609">
            <w:pPr>
              <w:pStyle w:val="ListParagraph"/>
              <w:numPr>
                <w:ilvl w:val="0"/>
                <w:numId w:val="20"/>
              </w:numPr>
              <w:jc w:val="both"/>
              <w:rPr>
                <w:rFonts w:ascii="Times New Roman" w:hAnsi="Times New Roman" w:cs="Times New Roman"/>
                <w:sz w:val="24"/>
              </w:rPr>
            </w:pPr>
            <w:r w:rsidRPr="00A608A9">
              <w:rPr>
                <w:rFonts w:ascii="Times New Roman" w:hAnsi="Times New Roman" w:cs="Times New Roman"/>
                <w:sz w:val="24"/>
              </w:rPr>
              <w:t>Tổ chức tại Hà Nội và TP HCM</w:t>
            </w:r>
          </w:p>
        </w:tc>
      </w:tr>
      <w:tr w:rsidR="00263609" w:rsidRPr="00A608A9" w:rsidTr="00263609">
        <w:trPr>
          <w:trHeight w:val="563"/>
        </w:trPr>
        <w:tc>
          <w:tcPr>
            <w:tcW w:w="2235" w:type="dxa"/>
            <w:vAlign w:val="center"/>
          </w:tcPr>
          <w:p w:rsidR="00263609" w:rsidRPr="00A608A9" w:rsidRDefault="00263609" w:rsidP="00107D66">
            <w:pPr>
              <w:jc w:val="both"/>
              <w:rPr>
                <w:rFonts w:ascii="Times New Roman" w:eastAsia="Times New Roman" w:hAnsi="Times New Roman" w:cs="Times New Roman"/>
                <w:b/>
                <w:sz w:val="24"/>
              </w:rPr>
            </w:pPr>
            <w:r w:rsidRPr="00A608A9">
              <w:rPr>
                <w:rFonts w:ascii="Times New Roman" w:eastAsia="Times New Roman" w:hAnsi="Times New Roman" w:cs="Times New Roman"/>
                <w:b/>
                <w:sz w:val="24"/>
              </w:rPr>
              <w:t>06/07 -08/07</w:t>
            </w:r>
          </w:p>
          <w:p w:rsidR="00263609" w:rsidRPr="00A608A9" w:rsidRDefault="00263609" w:rsidP="00107D66">
            <w:pPr>
              <w:jc w:val="both"/>
              <w:rPr>
                <w:rFonts w:ascii="Times New Roman" w:hAnsi="Times New Roman" w:cs="Times New Roman"/>
                <w:b/>
                <w:sz w:val="24"/>
              </w:rPr>
            </w:pPr>
            <w:r w:rsidRPr="00A608A9">
              <w:rPr>
                <w:rFonts w:ascii="Times New Roman" w:eastAsia="Times New Roman" w:hAnsi="Times New Roman" w:cs="Times New Roman"/>
                <w:b/>
                <w:sz w:val="24"/>
              </w:rPr>
              <w:t>(Round 3)</w:t>
            </w:r>
          </w:p>
        </w:tc>
        <w:tc>
          <w:tcPr>
            <w:tcW w:w="7485" w:type="dxa"/>
            <w:vAlign w:val="center"/>
          </w:tcPr>
          <w:p w:rsidR="00263609" w:rsidRPr="00A608A9" w:rsidRDefault="00263609" w:rsidP="00107D66">
            <w:pPr>
              <w:jc w:val="both"/>
              <w:rPr>
                <w:rFonts w:ascii="Times New Roman" w:eastAsia="Times New Roman" w:hAnsi="Times New Roman" w:cs="Times New Roman"/>
                <w:sz w:val="24"/>
              </w:rPr>
            </w:pPr>
            <w:r w:rsidRPr="00A608A9">
              <w:rPr>
                <w:rFonts w:ascii="Times New Roman" w:eastAsia="Times New Roman" w:hAnsi="Times New Roman" w:cs="Times New Roman"/>
                <w:i/>
                <w:sz w:val="24"/>
              </w:rPr>
              <w:t>06/07 hoặc 07/07:</w:t>
            </w:r>
            <w:r w:rsidRPr="00A608A9">
              <w:rPr>
                <w:rFonts w:ascii="Times New Roman" w:eastAsia="Times New Roman" w:hAnsi="Times New Roman" w:cs="Times New Roman"/>
                <w:sz w:val="24"/>
              </w:rPr>
              <w:t xml:space="preserve"> Thi Chung kết tại Hà Nội</w:t>
            </w:r>
          </w:p>
          <w:p w:rsidR="00263609" w:rsidRPr="00A608A9" w:rsidRDefault="00263609" w:rsidP="00107D66">
            <w:pPr>
              <w:jc w:val="both"/>
              <w:rPr>
                <w:rFonts w:ascii="Times New Roman" w:hAnsi="Times New Roman" w:cs="Times New Roman"/>
                <w:sz w:val="24"/>
              </w:rPr>
            </w:pPr>
            <w:r w:rsidRPr="00A608A9">
              <w:rPr>
                <w:rFonts w:ascii="Times New Roman" w:hAnsi="Times New Roman" w:cs="Times New Roman"/>
                <w:i/>
                <w:sz w:val="24"/>
              </w:rPr>
              <w:t>07/07 hoặc 08/07:</w:t>
            </w:r>
            <w:r w:rsidRPr="00A608A9">
              <w:rPr>
                <w:rFonts w:ascii="Times New Roman" w:hAnsi="Times New Roman" w:cs="Times New Roman"/>
                <w:sz w:val="24"/>
              </w:rPr>
              <w:t xml:space="preserve"> Thi Chung kết tại TP Hồ Chí Minh </w:t>
            </w:r>
          </w:p>
        </w:tc>
      </w:tr>
      <w:tr w:rsidR="00263609" w:rsidRPr="00A608A9" w:rsidTr="00263609">
        <w:trPr>
          <w:trHeight w:val="572"/>
        </w:trPr>
        <w:tc>
          <w:tcPr>
            <w:tcW w:w="2235" w:type="dxa"/>
            <w:vAlign w:val="center"/>
          </w:tcPr>
          <w:p w:rsidR="00263609" w:rsidRPr="00A608A9" w:rsidRDefault="00263609" w:rsidP="00107D66">
            <w:pPr>
              <w:jc w:val="both"/>
              <w:rPr>
                <w:rFonts w:ascii="Times New Roman" w:hAnsi="Times New Roman" w:cs="Times New Roman"/>
                <w:sz w:val="24"/>
              </w:rPr>
            </w:pPr>
            <w:r w:rsidRPr="00A608A9">
              <w:rPr>
                <w:rFonts w:ascii="Times New Roman" w:eastAsia="Times New Roman" w:hAnsi="Times New Roman" w:cs="Times New Roman"/>
                <w:sz w:val="24"/>
              </w:rPr>
              <w:t>25/07 - 26/07</w:t>
            </w:r>
          </w:p>
        </w:tc>
        <w:tc>
          <w:tcPr>
            <w:tcW w:w="7485" w:type="dxa"/>
            <w:vAlign w:val="center"/>
          </w:tcPr>
          <w:p w:rsidR="00263609" w:rsidRPr="00A608A9" w:rsidRDefault="00263609" w:rsidP="00107D66">
            <w:pPr>
              <w:jc w:val="both"/>
              <w:rPr>
                <w:rFonts w:ascii="Times New Roman" w:eastAsia="Times New Roman" w:hAnsi="Times New Roman" w:cs="Times New Roman"/>
                <w:b/>
                <w:sz w:val="24"/>
              </w:rPr>
            </w:pPr>
            <w:r w:rsidRPr="00A608A9">
              <w:rPr>
                <w:rFonts w:ascii="Times New Roman" w:eastAsia="Times New Roman" w:hAnsi="Times New Roman" w:cs="Times New Roman"/>
                <w:b/>
                <w:sz w:val="24"/>
              </w:rPr>
              <w:t>Workshop 3 (ITC 2018 Preparation Workshop)</w:t>
            </w:r>
          </w:p>
          <w:p w:rsidR="00263609" w:rsidRPr="00A608A9" w:rsidRDefault="00263609" w:rsidP="00263609">
            <w:pPr>
              <w:pStyle w:val="ListParagraph"/>
              <w:numPr>
                <w:ilvl w:val="0"/>
                <w:numId w:val="20"/>
              </w:numPr>
              <w:jc w:val="both"/>
              <w:rPr>
                <w:rFonts w:ascii="Times New Roman" w:eastAsia="Times New Roman" w:hAnsi="Times New Roman" w:cs="Times New Roman"/>
                <w:sz w:val="24"/>
              </w:rPr>
            </w:pPr>
            <w:r w:rsidRPr="00A608A9">
              <w:rPr>
                <w:rFonts w:ascii="Times New Roman" w:eastAsia="Times New Roman" w:hAnsi="Times New Roman" w:cs="Times New Roman"/>
                <w:sz w:val="24"/>
              </w:rPr>
              <w:t>Tổ chức tại Hà Nội và TP HCM</w:t>
            </w:r>
          </w:p>
        </w:tc>
      </w:tr>
      <w:tr w:rsidR="00263609" w:rsidRPr="00A608A9" w:rsidTr="00263609">
        <w:trPr>
          <w:trHeight w:val="563"/>
        </w:trPr>
        <w:tc>
          <w:tcPr>
            <w:tcW w:w="2235" w:type="dxa"/>
            <w:vAlign w:val="center"/>
          </w:tcPr>
          <w:p w:rsidR="00263609" w:rsidRPr="00A608A9" w:rsidRDefault="00263609" w:rsidP="00107D66">
            <w:pPr>
              <w:jc w:val="both"/>
              <w:rPr>
                <w:rFonts w:ascii="Times New Roman" w:hAnsi="Times New Roman" w:cs="Times New Roman"/>
                <w:b/>
                <w:sz w:val="24"/>
              </w:rPr>
            </w:pPr>
            <w:r w:rsidRPr="00A608A9">
              <w:rPr>
                <w:rFonts w:ascii="Times New Roman" w:eastAsia="Times New Roman" w:hAnsi="Times New Roman" w:cs="Times New Roman"/>
                <w:b/>
                <w:sz w:val="24"/>
              </w:rPr>
              <w:t>08/2018</w:t>
            </w:r>
          </w:p>
        </w:tc>
        <w:tc>
          <w:tcPr>
            <w:tcW w:w="7485" w:type="dxa"/>
            <w:vAlign w:val="center"/>
          </w:tcPr>
          <w:p w:rsidR="00263609" w:rsidRPr="00A608A9" w:rsidRDefault="00263609" w:rsidP="00107D66">
            <w:pPr>
              <w:jc w:val="both"/>
              <w:rPr>
                <w:rFonts w:ascii="Times New Roman" w:hAnsi="Times New Roman" w:cs="Times New Roman"/>
                <w:b/>
                <w:sz w:val="24"/>
              </w:rPr>
            </w:pPr>
            <w:r w:rsidRPr="00A608A9">
              <w:rPr>
                <w:rFonts w:ascii="Times New Roman" w:eastAsia="Times New Roman" w:hAnsi="Times New Roman" w:cs="Times New Roman"/>
                <w:b/>
                <w:sz w:val="24"/>
              </w:rPr>
              <w:t>FedEx Express/ JA ITC tại Singapore</w:t>
            </w:r>
          </w:p>
        </w:tc>
      </w:tr>
    </w:tbl>
    <w:p w:rsidR="00075446" w:rsidRPr="00A608A9" w:rsidRDefault="00075446" w:rsidP="00075446">
      <w:pPr>
        <w:spacing w:after="0"/>
        <w:jc w:val="both"/>
        <w:rPr>
          <w:rFonts w:ascii="Times New Roman" w:hAnsi="Times New Roman" w:cs="Times New Roman"/>
          <w:sz w:val="24"/>
        </w:rPr>
      </w:pPr>
    </w:p>
    <w:p w:rsidR="00075446" w:rsidRPr="00A608A9" w:rsidRDefault="00075446" w:rsidP="00075446">
      <w:pPr>
        <w:spacing w:after="0"/>
        <w:jc w:val="both"/>
        <w:rPr>
          <w:rFonts w:ascii="Times New Roman" w:hAnsi="Times New Roman" w:cs="Times New Roman"/>
          <w:sz w:val="24"/>
        </w:rPr>
      </w:pPr>
      <w:r w:rsidRPr="00A608A9">
        <w:rPr>
          <w:rFonts w:ascii="Times New Roman" w:eastAsia="Times New Roman" w:hAnsi="Times New Roman" w:cs="Times New Roman"/>
          <w:b/>
          <w:sz w:val="24"/>
        </w:rPr>
        <w:t>IV. QUY CHẾ CUỘC THI</w:t>
      </w:r>
    </w:p>
    <w:p w:rsidR="00075446" w:rsidRPr="00A608A9" w:rsidRDefault="00075446" w:rsidP="00075446">
      <w:pPr>
        <w:spacing w:after="0"/>
        <w:jc w:val="both"/>
        <w:rPr>
          <w:rFonts w:ascii="Times New Roman" w:hAnsi="Times New Roman" w:cs="Times New Roman"/>
          <w:i/>
          <w:sz w:val="24"/>
        </w:rPr>
      </w:pPr>
      <w:proofErr w:type="spellStart"/>
      <w:r w:rsidRPr="00A608A9">
        <w:rPr>
          <w:rFonts w:ascii="Times New Roman" w:hAnsi="Times New Roman" w:cs="Times New Roman"/>
          <w:b/>
          <w:i/>
          <w:sz w:val="24"/>
          <w:highlight w:val="yellow"/>
          <w:u w:val="single"/>
        </w:rPr>
        <w:t>Đề</w:t>
      </w:r>
      <w:proofErr w:type="spellEnd"/>
      <w:r w:rsidRPr="00A608A9">
        <w:rPr>
          <w:rFonts w:ascii="Times New Roman" w:hAnsi="Times New Roman" w:cs="Times New Roman"/>
          <w:b/>
          <w:i/>
          <w:sz w:val="24"/>
          <w:highlight w:val="yellow"/>
          <w:u w:val="single"/>
        </w:rPr>
        <w:t xml:space="preserve"> </w:t>
      </w:r>
      <w:proofErr w:type="spellStart"/>
      <w:r w:rsidRPr="00A608A9">
        <w:rPr>
          <w:rFonts w:ascii="Times New Roman" w:hAnsi="Times New Roman" w:cs="Times New Roman"/>
          <w:b/>
          <w:i/>
          <w:sz w:val="24"/>
          <w:highlight w:val="yellow"/>
          <w:u w:val="single"/>
        </w:rPr>
        <w:t>thi</w:t>
      </w:r>
      <w:proofErr w:type="spellEnd"/>
      <w:r w:rsidRPr="00A608A9">
        <w:rPr>
          <w:rFonts w:ascii="Times New Roman" w:hAnsi="Times New Roman" w:cs="Times New Roman"/>
          <w:b/>
          <w:i/>
          <w:sz w:val="24"/>
          <w:highlight w:val="yellow"/>
          <w:u w:val="single"/>
        </w:rPr>
        <w:t xml:space="preserve"> 2018:</w:t>
      </w:r>
      <w:r w:rsidR="00A608A9">
        <w:rPr>
          <w:rFonts w:ascii="Times New Roman" w:hAnsi="Times New Roman" w:cs="Times New Roman"/>
          <w:b/>
          <w:i/>
          <w:sz w:val="24"/>
          <w:u w:val="single"/>
        </w:rPr>
        <w:t xml:space="preserve"> </w:t>
      </w:r>
      <w:r w:rsidR="00D67222" w:rsidRPr="00A608A9">
        <w:rPr>
          <w:rFonts w:ascii="Times New Roman" w:hAnsi="Times New Roman" w:cs="Times New Roman"/>
        </w:rPr>
        <w:t>Create a market entry strategy for a tech product that solves problems caused by population explosion. Your target market is China.</w:t>
      </w:r>
    </w:p>
    <w:p w:rsidR="00075446" w:rsidRPr="00A608A9" w:rsidRDefault="00075446" w:rsidP="00075446">
      <w:pPr>
        <w:spacing w:after="0"/>
        <w:jc w:val="both"/>
        <w:rPr>
          <w:rFonts w:ascii="Times New Roman" w:hAnsi="Times New Roman" w:cs="Times New Roman"/>
          <w:sz w:val="24"/>
        </w:rPr>
      </w:pPr>
    </w:p>
    <w:tbl>
      <w:tblPr>
        <w:tblStyle w:val="GridTable1LightAccent6"/>
        <w:tblW w:w="9720" w:type="dxa"/>
        <w:tblLayout w:type="fixed"/>
        <w:tblLook w:val="0600"/>
      </w:tblPr>
      <w:tblGrid>
        <w:gridCol w:w="1315"/>
        <w:gridCol w:w="1673"/>
        <w:gridCol w:w="2587"/>
        <w:gridCol w:w="2700"/>
        <w:gridCol w:w="1445"/>
      </w:tblGrid>
      <w:tr w:rsidR="00075446" w:rsidRPr="00A608A9" w:rsidTr="00FA3F2D">
        <w:trPr>
          <w:trHeight w:val="755"/>
        </w:trPr>
        <w:tc>
          <w:tcPr>
            <w:tcW w:w="1315" w:type="dxa"/>
            <w:vAlign w:val="center"/>
          </w:tcPr>
          <w:p w:rsidR="00075446" w:rsidRPr="00A608A9" w:rsidRDefault="00075446" w:rsidP="00FA3F2D">
            <w:pPr>
              <w:widowControl w:val="0"/>
              <w:jc w:val="center"/>
              <w:rPr>
                <w:rFonts w:ascii="Times New Roman" w:hAnsi="Times New Roman" w:cs="Times New Roman"/>
                <w:sz w:val="24"/>
              </w:rPr>
            </w:pPr>
            <w:r w:rsidRPr="00A608A9">
              <w:rPr>
                <w:rFonts w:ascii="Times New Roman" w:eastAsia="Times New Roman" w:hAnsi="Times New Roman" w:cs="Times New Roman"/>
                <w:b/>
                <w:sz w:val="24"/>
              </w:rPr>
              <w:lastRenderedPageBreak/>
              <w:t>Vòng thi/ thời gian</w:t>
            </w:r>
          </w:p>
        </w:tc>
        <w:tc>
          <w:tcPr>
            <w:tcW w:w="1673" w:type="dxa"/>
            <w:vAlign w:val="center"/>
          </w:tcPr>
          <w:p w:rsidR="00075446" w:rsidRPr="00A608A9" w:rsidRDefault="00075446" w:rsidP="00FA3F2D">
            <w:pPr>
              <w:widowControl w:val="0"/>
              <w:jc w:val="center"/>
              <w:rPr>
                <w:rFonts w:ascii="Times New Roman" w:hAnsi="Times New Roman" w:cs="Times New Roman"/>
                <w:sz w:val="24"/>
              </w:rPr>
            </w:pPr>
            <w:r w:rsidRPr="00A608A9">
              <w:rPr>
                <w:rFonts w:ascii="Times New Roman" w:eastAsia="Times New Roman" w:hAnsi="Times New Roman" w:cs="Times New Roman"/>
                <w:b/>
                <w:sz w:val="24"/>
              </w:rPr>
              <w:t>Quy chế</w:t>
            </w:r>
          </w:p>
        </w:tc>
        <w:tc>
          <w:tcPr>
            <w:tcW w:w="2587" w:type="dxa"/>
            <w:vAlign w:val="center"/>
          </w:tcPr>
          <w:p w:rsidR="00075446" w:rsidRPr="00A608A9" w:rsidRDefault="00075446" w:rsidP="00FA3F2D">
            <w:pPr>
              <w:widowControl w:val="0"/>
              <w:jc w:val="center"/>
              <w:rPr>
                <w:rFonts w:ascii="Times New Roman" w:hAnsi="Times New Roman" w:cs="Times New Roman"/>
                <w:sz w:val="24"/>
              </w:rPr>
            </w:pPr>
            <w:r w:rsidRPr="00A608A9">
              <w:rPr>
                <w:rFonts w:ascii="Times New Roman" w:eastAsia="Times New Roman" w:hAnsi="Times New Roman" w:cs="Times New Roman"/>
                <w:b/>
                <w:sz w:val="24"/>
              </w:rPr>
              <w:t>Nội dung thi</w:t>
            </w:r>
          </w:p>
        </w:tc>
        <w:tc>
          <w:tcPr>
            <w:tcW w:w="2700" w:type="dxa"/>
            <w:vAlign w:val="center"/>
          </w:tcPr>
          <w:p w:rsidR="00075446" w:rsidRPr="00A608A9" w:rsidRDefault="00075446" w:rsidP="00FA3F2D">
            <w:pPr>
              <w:widowControl w:val="0"/>
              <w:jc w:val="center"/>
              <w:rPr>
                <w:rFonts w:ascii="Times New Roman" w:hAnsi="Times New Roman" w:cs="Times New Roman"/>
                <w:sz w:val="24"/>
              </w:rPr>
            </w:pPr>
            <w:r w:rsidRPr="00A608A9">
              <w:rPr>
                <w:rFonts w:ascii="Times New Roman" w:eastAsia="Times New Roman" w:hAnsi="Times New Roman" w:cs="Times New Roman"/>
                <w:b/>
                <w:sz w:val="24"/>
              </w:rPr>
              <w:t>Tiêu chí đánh giá</w:t>
            </w:r>
          </w:p>
        </w:tc>
        <w:tc>
          <w:tcPr>
            <w:tcW w:w="1445" w:type="dxa"/>
            <w:vAlign w:val="center"/>
          </w:tcPr>
          <w:p w:rsidR="00075446" w:rsidRPr="00A608A9" w:rsidRDefault="00075446" w:rsidP="00FA3F2D">
            <w:pPr>
              <w:widowControl w:val="0"/>
              <w:jc w:val="center"/>
              <w:rPr>
                <w:rFonts w:ascii="Times New Roman" w:hAnsi="Times New Roman" w:cs="Times New Roman"/>
                <w:sz w:val="24"/>
              </w:rPr>
            </w:pPr>
            <w:r w:rsidRPr="00A608A9">
              <w:rPr>
                <w:rFonts w:ascii="Times New Roman" w:eastAsia="Times New Roman" w:hAnsi="Times New Roman" w:cs="Times New Roman"/>
                <w:b/>
                <w:sz w:val="24"/>
              </w:rPr>
              <w:t>Kết quả</w:t>
            </w:r>
          </w:p>
        </w:tc>
      </w:tr>
      <w:tr w:rsidR="00075446" w:rsidRPr="00A608A9" w:rsidTr="00FA3F2D">
        <w:tc>
          <w:tcPr>
            <w:tcW w:w="1315" w:type="dxa"/>
          </w:tcPr>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t>Vòng 1</w:t>
            </w:r>
          </w:p>
          <w:p w:rsidR="00075446" w:rsidRPr="00A608A9" w:rsidRDefault="00263609" w:rsidP="00263609">
            <w:pPr>
              <w:widowControl w:val="0"/>
              <w:jc w:val="both"/>
              <w:rPr>
                <w:rFonts w:ascii="Times New Roman" w:hAnsi="Times New Roman" w:cs="Times New Roman"/>
                <w:sz w:val="24"/>
              </w:rPr>
            </w:pPr>
            <w:r w:rsidRPr="00A608A9">
              <w:rPr>
                <w:rFonts w:ascii="Times New Roman" w:eastAsia="Times New Roman" w:hAnsi="Times New Roman" w:cs="Times New Roman"/>
                <w:b/>
                <w:sz w:val="24"/>
              </w:rPr>
              <w:t xml:space="preserve">30/05 – 12/06 </w:t>
            </w:r>
          </w:p>
        </w:tc>
        <w:tc>
          <w:tcPr>
            <w:tcW w:w="1673" w:type="dxa"/>
          </w:tcPr>
          <w:p w:rsidR="00075446" w:rsidRPr="00A608A9" w:rsidRDefault="00075446" w:rsidP="00075446">
            <w:pPr>
              <w:pStyle w:val="ListParagraph"/>
              <w:numPr>
                <w:ilvl w:val="0"/>
                <w:numId w:val="19"/>
              </w:numPr>
              <w:ind w:left="192" w:hanging="192"/>
              <w:rPr>
                <w:rFonts w:ascii="Times New Roman" w:hAnsi="Times New Roman" w:cs="Times New Roman"/>
                <w:sz w:val="24"/>
              </w:rPr>
            </w:pPr>
            <w:r w:rsidRPr="00A608A9">
              <w:rPr>
                <w:rFonts w:ascii="Times New Roman" w:hAnsi="Times New Roman" w:cs="Times New Roman"/>
                <w:sz w:val="24"/>
              </w:rPr>
              <w:t>2 học sinh/ đội</w:t>
            </w:r>
          </w:p>
          <w:p w:rsidR="00075446" w:rsidRPr="00A608A9" w:rsidRDefault="00075446" w:rsidP="00075446">
            <w:pPr>
              <w:pStyle w:val="ListParagraph"/>
              <w:numPr>
                <w:ilvl w:val="0"/>
                <w:numId w:val="19"/>
              </w:numPr>
              <w:ind w:left="192" w:hanging="192"/>
              <w:rPr>
                <w:rFonts w:ascii="Times New Roman" w:hAnsi="Times New Roman" w:cs="Times New Roman"/>
                <w:sz w:val="24"/>
              </w:rPr>
            </w:pPr>
            <w:r w:rsidRPr="00A608A9">
              <w:rPr>
                <w:rFonts w:ascii="Times New Roman" w:hAnsi="Times New Roman" w:cs="Times New Roman"/>
                <w:sz w:val="24"/>
              </w:rPr>
              <w:t>Ngôn ngữ bắt buộc: Tiếng Anh</w:t>
            </w:r>
          </w:p>
        </w:tc>
        <w:tc>
          <w:tcPr>
            <w:tcW w:w="2587" w:type="dxa"/>
          </w:tcPr>
          <w:p w:rsidR="00075446" w:rsidRPr="00A608A9" w:rsidRDefault="00075446" w:rsidP="00FA3F2D">
            <w:pPr>
              <w:widowControl w:val="0"/>
              <w:rPr>
                <w:rFonts w:ascii="Times New Roman" w:hAnsi="Times New Roman" w:cs="Times New Roman"/>
                <w:i/>
                <w:sz w:val="24"/>
              </w:rPr>
            </w:pPr>
            <w:r w:rsidRPr="00A608A9">
              <w:rPr>
                <w:rFonts w:ascii="Times New Roman" w:eastAsia="Times New Roman" w:hAnsi="Times New Roman" w:cs="Times New Roman"/>
                <w:i/>
                <w:sz w:val="24"/>
              </w:rPr>
              <w:t>Viết kế hoạch thâm nhập thị trường quốc tế cho sản phẩm/dịch vụ cụ thể bằng tiếng Anh theo đề bài nhận được bao gồm các thông tin sau:</w:t>
            </w:r>
          </w:p>
          <w:p w:rsidR="00075446" w:rsidRPr="00A608A9" w:rsidRDefault="00075446" w:rsidP="00FA3F2D">
            <w:pPr>
              <w:rPr>
                <w:rFonts w:ascii="Times New Roman" w:hAnsi="Times New Roman" w:cs="Times New Roman"/>
                <w:sz w:val="24"/>
              </w:rPr>
            </w:pPr>
            <w:r w:rsidRPr="00A608A9">
              <w:rPr>
                <w:rFonts w:ascii="Times New Roman" w:eastAsia="Times New Roman" w:hAnsi="Times New Roman" w:cs="Times New Roman"/>
                <w:sz w:val="24"/>
              </w:rPr>
              <w:t>-Mục tiêu ngắn hạn, dài hạn</w:t>
            </w:r>
          </w:p>
          <w:p w:rsidR="00075446" w:rsidRPr="00A608A9" w:rsidRDefault="00075446" w:rsidP="00FA3F2D">
            <w:pPr>
              <w:rPr>
                <w:rFonts w:ascii="Times New Roman" w:hAnsi="Times New Roman" w:cs="Times New Roman"/>
                <w:sz w:val="24"/>
              </w:rPr>
            </w:pPr>
            <w:r w:rsidRPr="00A608A9">
              <w:rPr>
                <w:rFonts w:ascii="Times New Roman" w:eastAsia="Times New Roman" w:hAnsi="Times New Roman" w:cs="Times New Roman"/>
                <w:sz w:val="24"/>
              </w:rPr>
              <w:t>-Xác định thị trường mục tiêu</w:t>
            </w:r>
          </w:p>
          <w:p w:rsidR="00075446" w:rsidRPr="00A608A9" w:rsidRDefault="00075446" w:rsidP="00FA3F2D">
            <w:pPr>
              <w:rPr>
                <w:rFonts w:ascii="Times New Roman" w:hAnsi="Times New Roman" w:cs="Times New Roman"/>
                <w:sz w:val="24"/>
              </w:rPr>
            </w:pPr>
            <w:r w:rsidRPr="00A608A9">
              <w:rPr>
                <w:rFonts w:ascii="Times New Roman" w:eastAsia="Times New Roman" w:hAnsi="Times New Roman" w:cs="Times New Roman"/>
                <w:sz w:val="24"/>
              </w:rPr>
              <w:t>-Giá cả của sản phẩm</w:t>
            </w:r>
          </w:p>
          <w:p w:rsidR="00075446" w:rsidRPr="00A608A9" w:rsidRDefault="00075446" w:rsidP="00FA3F2D">
            <w:pPr>
              <w:rPr>
                <w:rFonts w:ascii="Times New Roman" w:hAnsi="Times New Roman" w:cs="Times New Roman"/>
                <w:sz w:val="24"/>
              </w:rPr>
            </w:pPr>
            <w:r w:rsidRPr="00A608A9">
              <w:rPr>
                <w:rFonts w:ascii="Times New Roman" w:eastAsia="Times New Roman" w:hAnsi="Times New Roman" w:cs="Times New Roman"/>
                <w:sz w:val="24"/>
              </w:rPr>
              <w:t>-Kênh phân phối</w:t>
            </w:r>
          </w:p>
          <w:p w:rsidR="00075446" w:rsidRPr="00A608A9" w:rsidRDefault="00075446" w:rsidP="00FA3F2D">
            <w:pPr>
              <w:rPr>
                <w:rFonts w:ascii="Times New Roman" w:hAnsi="Times New Roman" w:cs="Times New Roman"/>
                <w:sz w:val="24"/>
              </w:rPr>
            </w:pPr>
            <w:r w:rsidRPr="00A608A9">
              <w:rPr>
                <w:rFonts w:ascii="Times New Roman" w:eastAsia="Times New Roman" w:hAnsi="Times New Roman" w:cs="Times New Roman"/>
                <w:sz w:val="24"/>
              </w:rPr>
              <w:t>-Quảng cáo</w:t>
            </w:r>
          </w:p>
          <w:p w:rsidR="00075446" w:rsidRPr="00A608A9" w:rsidRDefault="00075446" w:rsidP="00FA3F2D">
            <w:pPr>
              <w:widowControl w:val="0"/>
              <w:rPr>
                <w:rFonts w:ascii="Times New Roman" w:hAnsi="Times New Roman" w:cs="Times New Roman"/>
                <w:sz w:val="24"/>
              </w:rPr>
            </w:pPr>
          </w:p>
        </w:tc>
        <w:tc>
          <w:tcPr>
            <w:tcW w:w="2700" w:type="dxa"/>
          </w:tcPr>
          <w:p w:rsidR="00075446" w:rsidRPr="00A608A9" w:rsidRDefault="00075446" w:rsidP="00FA3F2D">
            <w:pPr>
              <w:rPr>
                <w:rFonts w:ascii="Times New Roman" w:hAnsi="Times New Roman" w:cs="Times New Roman"/>
                <w:sz w:val="24"/>
              </w:rPr>
            </w:pPr>
            <w:r w:rsidRPr="00A608A9">
              <w:rPr>
                <w:rFonts w:ascii="Times New Roman" w:eastAsia="Times New Roman" w:hAnsi="Times New Roman" w:cs="Times New Roman"/>
                <w:i/>
                <w:sz w:val="24"/>
              </w:rPr>
              <w:t xml:space="preserve">1.Completion: </w:t>
            </w:r>
            <w:r w:rsidRPr="00A608A9">
              <w:rPr>
                <w:rFonts w:ascii="Times New Roman" w:eastAsia="Times New Roman" w:hAnsi="Times New Roman" w:cs="Times New Roman"/>
                <w:sz w:val="24"/>
              </w:rPr>
              <w:t>Khả năng hoàn thành (5 điểm)</w:t>
            </w:r>
          </w:p>
          <w:p w:rsidR="00075446" w:rsidRPr="00A608A9" w:rsidRDefault="00075446" w:rsidP="00FA3F2D">
            <w:pPr>
              <w:rPr>
                <w:rFonts w:ascii="Times New Roman" w:hAnsi="Times New Roman" w:cs="Times New Roman"/>
                <w:sz w:val="24"/>
              </w:rPr>
            </w:pPr>
            <w:r w:rsidRPr="00A608A9">
              <w:rPr>
                <w:rFonts w:ascii="Times New Roman" w:eastAsia="Times New Roman" w:hAnsi="Times New Roman" w:cs="Times New Roman"/>
                <w:i/>
                <w:sz w:val="24"/>
              </w:rPr>
              <w:t>2.Research:</w:t>
            </w:r>
            <w:r w:rsidRPr="00A608A9">
              <w:rPr>
                <w:rFonts w:ascii="Times New Roman" w:eastAsia="Times New Roman" w:hAnsi="Times New Roman" w:cs="Times New Roman"/>
                <w:sz w:val="24"/>
              </w:rPr>
              <w:t xml:space="preserve"> khả năng tìm kiếm thông tin (5 điểm)</w:t>
            </w:r>
          </w:p>
          <w:p w:rsidR="00075446" w:rsidRPr="00A608A9" w:rsidRDefault="00075446" w:rsidP="00FA3F2D">
            <w:pPr>
              <w:rPr>
                <w:rFonts w:ascii="Times New Roman" w:hAnsi="Times New Roman" w:cs="Times New Roman"/>
                <w:sz w:val="24"/>
              </w:rPr>
            </w:pPr>
            <w:r w:rsidRPr="00A608A9">
              <w:rPr>
                <w:rFonts w:ascii="Times New Roman" w:eastAsia="Times New Roman" w:hAnsi="Times New Roman" w:cs="Times New Roman"/>
                <w:i/>
                <w:sz w:val="24"/>
              </w:rPr>
              <w:t>3.Creativity:</w:t>
            </w:r>
            <w:r w:rsidRPr="00A608A9">
              <w:rPr>
                <w:rFonts w:ascii="Times New Roman" w:eastAsia="Times New Roman" w:hAnsi="Times New Roman" w:cs="Times New Roman"/>
                <w:sz w:val="24"/>
              </w:rPr>
              <w:t xml:space="preserve"> tính sáng tạo (5 điểm)</w:t>
            </w:r>
          </w:p>
        </w:tc>
        <w:tc>
          <w:tcPr>
            <w:tcW w:w="1445" w:type="dxa"/>
          </w:tcPr>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sz w:val="24"/>
              </w:rPr>
              <w:t>Chọn ra các đội thắng cuộc vào Vòng 2 Khu vực</w:t>
            </w:r>
          </w:p>
        </w:tc>
      </w:tr>
      <w:tr w:rsidR="00075446" w:rsidRPr="00A608A9" w:rsidTr="00FA3F2D">
        <w:tc>
          <w:tcPr>
            <w:tcW w:w="1315" w:type="dxa"/>
          </w:tcPr>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t>Vòng 2</w:t>
            </w:r>
          </w:p>
          <w:p w:rsidR="00075446" w:rsidRPr="00A608A9" w:rsidRDefault="00075446" w:rsidP="00FA3F2D">
            <w:pPr>
              <w:widowControl w:val="0"/>
              <w:jc w:val="both"/>
              <w:rPr>
                <w:rFonts w:ascii="Times New Roman" w:hAnsi="Times New Roman" w:cs="Times New Roman"/>
                <w:b/>
                <w:sz w:val="24"/>
              </w:rPr>
            </w:pPr>
            <w:r w:rsidRPr="00A608A9">
              <w:rPr>
                <w:rFonts w:ascii="Times New Roman" w:eastAsia="Times New Roman" w:hAnsi="Times New Roman" w:cs="Times New Roman"/>
                <w:b/>
                <w:sz w:val="24"/>
              </w:rPr>
              <w:t>(26/06 - 28/06)</w:t>
            </w:r>
          </w:p>
        </w:tc>
        <w:tc>
          <w:tcPr>
            <w:tcW w:w="1673" w:type="dxa"/>
          </w:tcPr>
          <w:p w:rsidR="00075446" w:rsidRPr="00A608A9" w:rsidRDefault="00075446" w:rsidP="00FA3F2D">
            <w:pPr>
              <w:widowControl w:val="0"/>
              <w:rPr>
                <w:rFonts w:ascii="Times New Roman" w:eastAsia="Times New Roman" w:hAnsi="Times New Roman" w:cs="Times New Roman"/>
                <w:sz w:val="24"/>
              </w:rPr>
            </w:pPr>
            <w:r w:rsidRPr="00A608A9">
              <w:rPr>
                <w:rFonts w:ascii="Times New Roman" w:eastAsia="Times New Roman" w:hAnsi="Times New Roman" w:cs="Times New Roman"/>
                <w:sz w:val="24"/>
              </w:rPr>
              <w:t>- Các đội thắng cuộc tại Vòng 1 thi loại với nhau tại Vòng 2</w:t>
            </w:r>
          </w:p>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sz w:val="24"/>
              </w:rPr>
              <w:t>- Ngôn ngữ bắt buộc: Tiếng Anh</w:t>
            </w:r>
          </w:p>
        </w:tc>
        <w:tc>
          <w:tcPr>
            <w:tcW w:w="2587" w:type="dxa"/>
          </w:tcPr>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sz w:val="24"/>
              </w:rPr>
              <w:t>-Thuyết trình về kế hoạch thâm nhập thị trường quốc tế đãn hoàn thành ở Vòng 1 của sản phẩm/dịch vụ trong vòng 07 phút.</w:t>
            </w:r>
          </w:p>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sz w:val="24"/>
              </w:rPr>
              <w:t>-Trả lời câu hỏi BGK trong 02 phút.</w:t>
            </w:r>
          </w:p>
        </w:tc>
        <w:tc>
          <w:tcPr>
            <w:tcW w:w="2700" w:type="dxa"/>
          </w:tcPr>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i/>
                <w:sz w:val="24"/>
              </w:rPr>
              <w:t>1.Marketing Entry Plan:</w:t>
            </w:r>
            <w:r w:rsidRPr="00A608A9">
              <w:rPr>
                <w:rFonts w:ascii="Times New Roman" w:eastAsia="Times New Roman" w:hAnsi="Times New Roman" w:cs="Times New Roman"/>
                <w:sz w:val="24"/>
              </w:rPr>
              <w:t xml:space="preserve"> Kế hoạch thâm nhập thị trường (5 điểm)</w:t>
            </w:r>
          </w:p>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i/>
                <w:sz w:val="24"/>
              </w:rPr>
              <w:t>2.Marketing/Advertisement:</w:t>
            </w:r>
            <w:r w:rsidRPr="00A608A9">
              <w:rPr>
                <w:rFonts w:ascii="Times New Roman" w:eastAsia="Times New Roman" w:hAnsi="Times New Roman" w:cs="Times New Roman"/>
                <w:sz w:val="24"/>
              </w:rPr>
              <w:t xml:space="preserve"> Marketing/Quảng cáo (5 điểm)</w:t>
            </w:r>
          </w:p>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i/>
                <w:sz w:val="24"/>
              </w:rPr>
              <w:t>3.Presentation:</w:t>
            </w:r>
            <w:r w:rsidRPr="00A608A9">
              <w:rPr>
                <w:rFonts w:ascii="Times New Roman" w:eastAsia="Times New Roman" w:hAnsi="Times New Roman" w:cs="Times New Roman"/>
                <w:sz w:val="24"/>
              </w:rPr>
              <w:t xml:space="preserve"> Thuyết trình (5 điểm)</w:t>
            </w:r>
          </w:p>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i/>
                <w:sz w:val="24"/>
              </w:rPr>
              <w:t>4.Collaboration:</w:t>
            </w:r>
            <w:r w:rsidRPr="00A608A9">
              <w:rPr>
                <w:rFonts w:ascii="Times New Roman" w:eastAsia="Times New Roman" w:hAnsi="Times New Roman" w:cs="Times New Roman"/>
                <w:sz w:val="24"/>
              </w:rPr>
              <w:t xml:space="preserve"> Kết hợp nhóm (5 điểm)</w:t>
            </w:r>
          </w:p>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i/>
                <w:sz w:val="24"/>
              </w:rPr>
              <w:t xml:space="preserve">5.Question&amp;Answer: </w:t>
            </w:r>
            <w:r w:rsidRPr="00A608A9">
              <w:rPr>
                <w:rFonts w:ascii="Times New Roman" w:eastAsia="Times New Roman" w:hAnsi="Times New Roman" w:cs="Times New Roman"/>
                <w:sz w:val="24"/>
              </w:rPr>
              <w:t>Trả lời câu hỏi của BGK (5 điểm)</w:t>
            </w:r>
          </w:p>
        </w:tc>
        <w:tc>
          <w:tcPr>
            <w:tcW w:w="1445" w:type="dxa"/>
          </w:tcPr>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sz w:val="24"/>
              </w:rPr>
              <w:t>Chọn ra các đội thắng cuộc vào Vòng CK khu vực</w:t>
            </w:r>
          </w:p>
        </w:tc>
      </w:tr>
      <w:tr w:rsidR="00075446" w:rsidRPr="00A608A9" w:rsidTr="00FA3F2D">
        <w:trPr>
          <w:trHeight w:val="422"/>
        </w:trPr>
        <w:tc>
          <w:tcPr>
            <w:tcW w:w="1315" w:type="dxa"/>
          </w:tcPr>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sz w:val="24"/>
              </w:rPr>
              <w:t>Vòng 3: Chung kết Quốc gia</w:t>
            </w:r>
          </w:p>
          <w:p w:rsidR="00075446" w:rsidRPr="00A608A9" w:rsidRDefault="00075446" w:rsidP="00FA3F2D">
            <w:pPr>
              <w:widowControl w:val="0"/>
              <w:jc w:val="both"/>
              <w:rPr>
                <w:rFonts w:ascii="Times New Roman" w:hAnsi="Times New Roman" w:cs="Times New Roman"/>
                <w:b/>
                <w:sz w:val="24"/>
              </w:rPr>
            </w:pPr>
            <w:r w:rsidRPr="00A608A9">
              <w:rPr>
                <w:rFonts w:ascii="Times New Roman" w:eastAsia="Times New Roman" w:hAnsi="Times New Roman" w:cs="Times New Roman"/>
                <w:b/>
                <w:sz w:val="24"/>
              </w:rPr>
              <w:t>(06/07 -  08/07)</w:t>
            </w:r>
          </w:p>
        </w:tc>
        <w:tc>
          <w:tcPr>
            <w:tcW w:w="1673" w:type="dxa"/>
          </w:tcPr>
          <w:p w:rsidR="00075446" w:rsidRPr="00A608A9" w:rsidRDefault="00075446" w:rsidP="00FA3F2D">
            <w:pPr>
              <w:widowControl w:val="0"/>
              <w:rPr>
                <w:rFonts w:ascii="Times New Roman" w:eastAsia="Times New Roman" w:hAnsi="Times New Roman" w:cs="Times New Roman"/>
                <w:sz w:val="24"/>
              </w:rPr>
            </w:pPr>
            <w:r w:rsidRPr="00A608A9">
              <w:rPr>
                <w:rFonts w:ascii="Times New Roman" w:eastAsia="Times New Roman" w:hAnsi="Times New Roman" w:cs="Times New Roman"/>
                <w:sz w:val="24"/>
              </w:rPr>
              <w:t>- Các đội thắng Vòng 2 thi Chung kết Khu vực (HN &amp; TPHCM)</w:t>
            </w:r>
          </w:p>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sz w:val="24"/>
              </w:rPr>
              <w:t>- Ngôn ngữ bắt buộc: Tiếng Anh</w:t>
            </w:r>
          </w:p>
        </w:tc>
        <w:tc>
          <w:tcPr>
            <w:tcW w:w="2587" w:type="dxa"/>
          </w:tcPr>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sz w:val="24"/>
              </w:rPr>
              <w:t>- Thuyết trình về kế hoạch thâm nhập thị trường của sản phẩm/dịch vụ</w:t>
            </w:r>
          </w:p>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sz w:val="24"/>
              </w:rPr>
              <w:t xml:space="preserve">- Trả lời câu hỏi BGK </w:t>
            </w:r>
          </w:p>
          <w:p w:rsidR="00075446" w:rsidRPr="00A608A9" w:rsidRDefault="00075446" w:rsidP="00FA3F2D">
            <w:pPr>
              <w:widowControl w:val="0"/>
              <w:rPr>
                <w:rFonts w:ascii="Times New Roman" w:hAnsi="Times New Roman" w:cs="Times New Roman"/>
                <w:sz w:val="24"/>
              </w:rPr>
            </w:pPr>
          </w:p>
        </w:tc>
        <w:tc>
          <w:tcPr>
            <w:tcW w:w="2700" w:type="dxa"/>
          </w:tcPr>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i/>
                <w:sz w:val="24"/>
              </w:rPr>
              <w:t>1.Marketing Entry Plan</w:t>
            </w:r>
            <w:r w:rsidRPr="00A608A9">
              <w:rPr>
                <w:rFonts w:ascii="Times New Roman" w:eastAsia="Times New Roman" w:hAnsi="Times New Roman" w:cs="Times New Roman"/>
                <w:sz w:val="24"/>
              </w:rPr>
              <w:t>: Kế hoạch thâm nhập thị trường (5 điểm)</w:t>
            </w:r>
          </w:p>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i/>
                <w:sz w:val="24"/>
              </w:rPr>
              <w:t>2.Marketing/Advertisement:</w:t>
            </w:r>
            <w:r w:rsidRPr="00A608A9">
              <w:rPr>
                <w:rFonts w:ascii="Times New Roman" w:eastAsia="Times New Roman" w:hAnsi="Times New Roman" w:cs="Times New Roman"/>
                <w:sz w:val="24"/>
              </w:rPr>
              <w:t xml:space="preserve"> Marketing/Quảng cáo (5 điểm)</w:t>
            </w:r>
          </w:p>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i/>
                <w:sz w:val="24"/>
              </w:rPr>
              <w:t>3.Presentation:</w:t>
            </w:r>
            <w:r w:rsidRPr="00A608A9">
              <w:rPr>
                <w:rFonts w:ascii="Times New Roman" w:eastAsia="Times New Roman" w:hAnsi="Times New Roman" w:cs="Times New Roman"/>
                <w:sz w:val="24"/>
              </w:rPr>
              <w:t xml:space="preserve"> Thuyết trình (5 điểm)</w:t>
            </w:r>
          </w:p>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i/>
                <w:sz w:val="24"/>
              </w:rPr>
              <w:t>4.Collaboration:</w:t>
            </w:r>
            <w:r w:rsidRPr="00A608A9">
              <w:rPr>
                <w:rFonts w:ascii="Times New Roman" w:eastAsia="Times New Roman" w:hAnsi="Times New Roman" w:cs="Times New Roman"/>
                <w:sz w:val="24"/>
              </w:rPr>
              <w:t xml:space="preserve"> Kết hợp </w:t>
            </w:r>
            <w:bookmarkStart w:id="3" w:name="_GoBack"/>
            <w:bookmarkEnd w:id="3"/>
            <w:r w:rsidRPr="00A608A9">
              <w:rPr>
                <w:rFonts w:ascii="Times New Roman" w:eastAsia="Times New Roman" w:hAnsi="Times New Roman" w:cs="Times New Roman"/>
                <w:sz w:val="24"/>
              </w:rPr>
              <w:t>nhóm (5 điểm)</w:t>
            </w:r>
          </w:p>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i/>
                <w:sz w:val="24"/>
              </w:rPr>
              <w:t xml:space="preserve">5.Question&amp;Answer: </w:t>
            </w:r>
            <w:r w:rsidRPr="00A608A9">
              <w:rPr>
                <w:rFonts w:ascii="Times New Roman" w:eastAsia="Times New Roman" w:hAnsi="Times New Roman" w:cs="Times New Roman"/>
                <w:sz w:val="24"/>
              </w:rPr>
              <w:t>Trả lời câu hỏi của BGK (5 điểm)</w:t>
            </w:r>
          </w:p>
          <w:p w:rsidR="00075446" w:rsidRPr="00A608A9" w:rsidRDefault="00075446" w:rsidP="00FA3F2D">
            <w:pPr>
              <w:widowControl w:val="0"/>
              <w:rPr>
                <w:rFonts w:ascii="Times New Roman" w:hAnsi="Times New Roman" w:cs="Times New Roman"/>
                <w:sz w:val="24"/>
              </w:rPr>
            </w:pPr>
          </w:p>
        </w:tc>
        <w:tc>
          <w:tcPr>
            <w:tcW w:w="1445" w:type="dxa"/>
          </w:tcPr>
          <w:p w:rsidR="00075446" w:rsidRPr="00A608A9" w:rsidRDefault="00075446" w:rsidP="00FA3F2D">
            <w:pPr>
              <w:widowControl w:val="0"/>
              <w:rPr>
                <w:rFonts w:ascii="Times New Roman" w:eastAsia="Times New Roman" w:hAnsi="Times New Roman" w:cs="Times New Roman"/>
                <w:sz w:val="24"/>
              </w:rPr>
            </w:pPr>
            <w:r w:rsidRPr="00A608A9">
              <w:rPr>
                <w:rFonts w:ascii="Times New Roman" w:eastAsia="Times New Roman" w:hAnsi="Times New Roman" w:cs="Times New Roman"/>
                <w:sz w:val="24"/>
              </w:rPr>
              <w:lastRenderedPageBreak/>
              <w:t>Chọn ra 3 đội thắng cuộc để thi ITC Quốc tế tại Singapore 2018</w:t>
            </w:r>
          </w:p>
          <w:p w:rsidR="00075446" w:rsidRPr="00A608A9" w:rsidRDefault="00075446" w:rsidP="00FA3F2D">
            <w:pPr>
              <w:widowControl w:val="0"/>
              <w:rPr>
                <w:rFonts w:ascii="Times New Roman" w:hAnsi="Times New Roman" w:cs="Times New Roman"/>
                <w:sz w:val="24"/>
              </w:rPr>
            </w:pPr>
          </w:p>
        </w:tc>
      </w:tr>
    </w:tbl>
    <w:p w:rsidR="000957A0" w:rsidRPr="00A608A9" w:rsidRDefault="000957A0" w:rsidP="000957A0">
      <w:pPr>
        <w:spacing w:before="240"/>
        <w:rPr>
          <w:rFonts w:ascii="Times New Roman" w:hAnsi="Times New Roman" w:cs="Times New Roman"/>
          <w:sz w:val="24"/>
        </w:rPr>
      </w:pPr>
      <w:r w:rsidRPr="00A608A9">
        <w:rPr>
          <w:rFonts w:ascii="Times New Roman" w:hAnsi="Times New Roman" w:cs="Times New Roman"/>
          <w:b/>
          <w:caps/>
          <w:sz w:val="24"/>
        </w:rPr>
        <w:lastRenderedPageBreak/>
        <w:t>Các quy định:</w:t>
      </w:r>
    </w:p>
    <w:p w:rsidR="000957A0" w:rsidRPr="00A608A9" w:rsidRDefault="000957A0" w:rsidP="000957A0">
      <w:pPr>
        <w:pStyle w:val="ListParagraph"/>
        <w:widowControl/>
        <w:numPr>
          <w:ilvl w:val="0"/>
          <w:numId w:val="24"/>
        </w:numPr>
        <w:spacing w:before="100" w:after="120" w:line="276" w:lineRule="auto"/>
        <w:jc w:val="both"/>
        <w:rPr>
          <w:rFonts w:ascii="Times New Roman" w:hAnsi="Times New Roman" w:cs="Times New Roman"/>
          <w:sz w:val="24"/>
        </w:rPr>
      </w:pPr>
      <w:r w:rsidRPr="00A608A9">
        <w:rPr>
          <w:rFonts w:ascii="Times New Roman" w:hAnsi="Times New Roman" w:cs="Times New Roman"/>
          <w:b/>
          <w:sz w:val="24"/>
        </w:rPr>
        <w:t>Cách thức đăng ký:</w:t>
      </w:r>
    </w:p>
    <w:p w:rsidR="000957A0" w:rsidRPr="00A608A9" w:rsidRDefault="000957A0" w:rsidP="000957A0">
      <w:pPr>
        <w:pStyle w:val="ListParagraph"/>
        <w:widowControl/>
        <w:spacing w:before="100" w:after="120" w:line="276" w:lineRule="auto"/>
        <w:ind w:left="990"/>
        <w:jc w:val="both"/>
        <w:rPr>
          <w:rFonts w:ascii="Times New Roman" w:hAnsi="Times New Roman" w:cs="Times New Roman"/>
          <w:sz w:val="24"/>
        </w:rPr>
      </w:pPr>
      <w:r w:rsidRPr="00A608A9">
        <w:rPr>
          <w:rFonts w:ascii="Times New Roman" w:hAnsi="Times New Roman" w:cs="Times New Roman"/>
          <w:sz w:val="24"/>
        </w:rPr>
        <w:t xml:space="preserve">Học sinh có thể đăng ký tại trường bằng cách hoàn thành mẫu đơn </w:t>
      </w:r>
      <w:r w:rsidRPr="00A608A9">
        <w:rPr>
          <w:rFonts w:ascii="Times New Roman" w:eastAsia="Times New Roman" w:hAnsi="Times New Roman" w:cs="Times New Roman"/>
          <w:sz w:val="24"/>
          <w:szCs w:val="24"/>
        </w:rPr>
        <w:t>FedEx Express/JA ITC</w:t>
      </w:r>
      <w:r w:rsidRPr="00A608A9">
        <w:rPr>
          <w:rFonts w:ascii="Times New Roman" w:hAnsi="Times New Roman" w:cs="Times New Roman"/>
          <w:sz w:val="24"/>
        </w:rPr>
        <w:t xml:space="preserve"> hoặc đăng ký online thông qua link (Những học sinh đã điền đơn tham dự tại trường không cần đăng ký online): </w:t>
      </w:r>
      <w:hyperlink r:id="rId7" w:history="1">
        <w:r w:rsidRPr="00A608A9">
          <w:rPr>
            <w:rStyle w:val="Hyperlink"/>
            <w:rFonts w:ascii="Times New Roman" w:hAnsi="Times New Roman" w:cs="Times New Roman"/>
            <w:sz w:val="24"/>
            <w:szCs w:val="24"/>
          </w:rPr>
          <w:t>http://bit.ly/2IuO8BN</w:t>
        </w:r>
      </w:hyperlink>
    </w:p>
    <w:p w:rsidR="000957A0" w:rsidRPr="00A608A9" w:rsidRDefault="000957A0" w:rsidP="000957A0">
      <w:pPr>
        <w:pStyle w:val="ListParagraph"/>
        <w:widowControl/>
        <w:numPr>
          <w:ilvl w:val="0"/>
          <w:numId w:val="24"/>
        </w:numPr>
        <w:spacing w:before="100" w:after="120" w:line="276" w:lineRule="auto"/>
        <w:jc w:val="both"/>
        <w:rPr>
          <w:rFonts w:ascii="Times New Roman" w:hAnsi="Times New Roman" w:cs="Times New Roman"/>
          <w:sz w:val="24"/>
        </w:rPr>
      </w:pPr>
      <w:r w:rsidRPr="00A608A9">
        <w:rPr>
          <w:rFonts w:ascii="Times New Roman" w:hAnsi="Times New Roman" w:cs="Times New Roman"/>
          <w:b/>
          <w:sz w:val="24"/>
        </w:rPr>
        <w:t>Số lượng:</w:t>
      </w:r>
      <w:r w:rsidRPr="00A608A9">
        <w:rPr>
          <w:rFonts w:ascii="Times New Roman" w:hAnsi="Times New Roman" w:cs="Times New Roman"/>
          <w:sz w:val="24"/>
        </w:rPr>
        <w:t xml:space="preserve"> 02 người/ nhóm (bắt buộc)</w:t>
      </w:r>
    </w:p>
    <w:p w:rsidR="000957A0" w:rsidRPr="00A608A9" w:rsidRDefault="000957A0" w:rsidP="000957A0">
      <w:pPr>
        <w:pStyle w:val="ListParagraph"/>
        <w:widowControl/>
        <w:numPr>
          <w:ilvl w:val="0"/>
          <w:numId w:val="24"/>
        </w:numPr>
        <w:spacing w:before="100" w:after="120" w:line="276" w:lineRule="auto"/>
        <w:jc w:val="both"/>
        <w:rPr>
          <w:rFonts w:ascii="Times New Roman" w:hAnsi="Times New Roman" w:cs="Times New Roman"/>
          <w:sz w:val="24"/>
        </w:rPr>
      </w:pPr>
      <w:r w:rsidRPr="00A608A9">
        <w:rPr>
          <w:rFonts w:ascii="Times New Roman" w:hAnsi="Times New Roman" w:cs="Times New Roman"/>
          <w:b/>
          <w:sz w:val="24"/>
        </w:rPr>
        <w:t>Ngôn ngữ dự thi:</w:t>
      </w:r>
      <w:r w:rsidRPr="00A608A9">
        <w:rPr>
          <w:rFonts w:ascii="Times New Roman" w:hAnsi="Times New Roman" w:cs="Times New Roman"/>
          <w:sz w:val="24"/>
        </w:rPr>
        <w:t xml:space="preserve"> Tiếng Anh (bắt buộc)</w:t>
      </w:r>
    </w:p>
    <w:p w:rsidR="000957A0" w:rsidRPr="00A608A9" w:rsidRDefault="000957A0" w:rsidP="000957A0">
      <w:pPr>
        <w:pStyle w:val="ListParagraph"/>
        <w:widowControl/>
        <w:numPr>
          <w:ilvl w:val="0"/>
          <w:numId w:val="24"/>
        </w:numPr>
        <w:spacing w:before="100" w:after="120" w:line="276" w:lineRule="auto"/>
        <w:jc w:val="both"/>
        <w:rPr>
          <w:rFonts w:ascii="Times New Roman" w:hAnsi="Times New Roman" w:cs="Times New Roman"/>
          <w:b/>
          <w:i/>
          <w:sz w:val="24"/>
        </w:rPr>
      </w:pPr>
      <w:r w:rsidRPr="00A608A9">
        <w:rPr>
          <w:rFonts w:ascii="Times New Roman" w:hAnsi="Times New Roman" w:cs="Times New Roman"/>
          <w:b/>
          <w:sz w:val="24"/>
        </w:rPr>
        <w:t>Bài dự thi</w:t>
      </w:r>
      <w:r w:rsidRPr="00A608A9">
        <w:rPr>
          <w:rFonts w:ascii="Times New Roman" w:hAnsi="Times New Roman" w:cs="Times New Roman"/>
          <w:b/>
          <w:i/>
          <w:sz w:val="24"/>
        </w:rPr>
        <w:t xml:space="preserve"> : </w:t>
      </w:r>
      <w:r w:rsidRPr="00A608A9">
        <w:rPr>
          <w:rFonts w:ascii="Times New Roman" w:hAnsi="Times New Roman" w:cs="Times New Roman"/>
          <w:i/>
          <w:sz w:val="24"/>
        </w:rPr>
        <w:t>Kế hoạch thâm nhập thị trường phải được gửi dưới định dạng .pdf hoặc .doc, cỡ chữ 12, khoảng cách các dòng 1.5, có mục lục</w:t>
      </w:r>
    </w:p>
    <w:p w:rsidR="000957A0" w:rsidRPr="00A608A9" w:rsidRDefault="000957A0" w:rsidP="000957A0">
      <w:pPr>
        <w:pStyle w:val="ListParagraph"/>
        <w:widowControl/>
        <w:numPr>
          <w:ilvl w:val="0"/>
          <w:numId w:val="24"/>
        </w:numPr>
        <w:spacing w:before="100" w:after="120" w:line="276" w:lineRule="auto"/>
        <w:jc w:val="both"/>
        <w:rPr>
          <w:rFonts w:ascii="Times New Roman" w:hAnsi="Times New Roman" w:cs="Times New Roman"/>
          <w:sz w:val="24"/>
        </w:rPr>
      </w:pPr>
      <w:r w:rsidRPr="00A608A9">
        <w:rPr>
          <w:rFonts w:ascii="Times New Roman" w:hAnsi="Times New Roman" w:cs="Times New Roman"/>
          <w:b/>
          <w:sz w:val="24"/>
        </w:rPr>
        <w:t>Trang bìa</w:t>
      </w:r>
      <w:r w:rsidRPr="00A608A9">
        <w:rPr>
          <w:rFonts w:ascii="Times New Roman" w:hAnsi="Times New Roman" w:cs="Times New Roman"/>
          <w:sz w:val="24"/>
        </w:rPr>
        <w:t xml:space="preserve">: Tên đội + Tên thành viên trong nhóm (SĐT, Email, Địa chỉ, CMND), trường, ngày tham dự Hội thảo, </w:t>
      </w:r>
    </w:p>
    <w:p w:rsidR="000957A0" w:rsidRPr="00A608A9" w:rsidRDefault="000957A0" w:rsidP="000957A0">
      <w:pPr>
        <w:pStyle w:val="ListParagraph"/>
        <w:widowControl/>
        <w:numPr>
          <w:ilvl w:val="0"/>
          <w:numId w:val="24"/>
        </w:numPr>
        <w:spacing w:before="100" w:after="120" w:line="276" w:lineRule="auto"/>
        <w:jc w:val="both"/>
        <w:rPr>
          <w:rFonts w:ascii="Times New Roman" w:hAnsi="Times New Roman" w:cs="Times New Roman"/>
          <w:sz w:val="24"/>
        </w:rPr>
      </w:pPr>
      <w:r w:rsidRPr="00A608A9">
        <w:rPr>
          <w:rFonts w:ascii="Times New Roman" w:hAnsi="Times New Roman" w:cs="Times New Roman"/>
          <w:sz w:val="24"/>
        </w:rPr>
        <w:t>Số lượng trang: Tối đa 20 trang cho mỗi kế hoạch thâm nhập thị trường (bao gồm bìa và mục lục) không giới hạn số chữ hay hình ảnh minh họa.</w:t>
      </w:r>
    </w:p>
    <w:p w:rsidR="000957A0" w:rsidRPr="00A608A9" w:rsidRDefault="000957A0" w:rsidP="000957A0">
      <w:pPr>
        <w:pStyle w:val="ListParagraph"/>
        <w:widowControl/>
        <w:numPr>
          <w:ilvl w:val="0"/>
          <w:numId w:val="24"/>
        </w:numPr>
        <w:spacing w:before="100" w:after="120" w:line="276" w:lineRule="auto"/>
        <w:jc w:val="both"/>
        <w:rPr>
          <w:rFonts w:ascii="Times New Roman" w:hAnsi="Times New Roman" w:cs="Times New Roman"/>
          <w:b/>
          <w:sz w:val="24"/>
        </w:rPr>
      </w:pPr>
      <w:r w:rsidRPr="00A608A9">
        <w:rPr>
          <w:rFonts w:ascii="Times New Roman" w:hAnsi="Times New Roman" w:cs="Times New Roman"/>
          <w:b/>
          <w:sz w:val="24"/>
        </w:rPr>
        <w:t>Bài dự thi gửi đến:</w:t>
      </w:r>
    </w:p>
    <w:p w:rsidR="000957A0" w:rsidRPr="00A608A9" w:rsidRDefault="000957A0" w:rsidP="000957A0">
      <w:pPr>
        <w:pStyle w:val="ListParagraph"/>
        <w:widowControl/>
        <w:numPr>
          <w:ilvl w:val="0"/>
          <w:numId w:val="25"/>
        </w:numPr>
        <w:spacing w:before="100" w:after="120" w:line="276" w:lineRule="auto"/>
        <w:jc w:val="both"/>
        <w:rPr>
          <w:rFonts w:ascii="Times New Roman" w:hAnsi="Times New Roman" w:cs="Times New Roman"/>
          <w:sz w:val="24"/>
        </w:rPr>
      </w:pPr>
      <w:r w:rsidRPr="00A608A9">
        <w:rPr>
          <w:rFonts w:ascii="Times New Roman" w:hAnsi="Times New Roman" w:cs="Times New Roman"/>
          <w:sz w:val="24"/>
        </w:rPr>
        <w:t xml:space="preserve">Khu vực phía Bắc: </w:t>
      </w:r>
      <w:hyperlink r:id="rId8" w:history="1">
        <w:r w:rsidRPr="00A608A9">
          <w:rPr>
            <w:rStyle w:val="Hyperlink"/>
            <w:rFonts w:ascii="Times New Roman" w:hAnsi="Times New Roman" w:cs="Times New Roman"/>
            <w:sz w:val="24"/>
          </w:rPr>
          <w:t>info@javietnam.org</w:t>
        </w:r>
      </w:hyperlink>
    </w:p>
    <w:p w:rsidR="000957A0" w:rsidRPr="00A608A9" w:rsidRDefault="000957A0" w:rsidP="000957A0">
      <w:pPr>
        <w:pStyle w:val="ListParagraph"/>
        <w:widowControl/>
        <w:numPr>
          <w:ilvl w:val="0"/>
          <w:numId w:val="25"/>
        </w:numPr>
        <w:spacing w:before="100" w:after="120" w:line="276" w:lineRule="auto"/>
        <w:jc w:val="both"/>
        <w:rPr>
          <w:rFonts w:ascii="Times New Roman" w:hAnsi="Times New Roman" w:cs="Times New Roman"/>
          <w:sz w:val="24"/>
        </w:rPr>
      </w:pPr>
      <w:r w:rsidRPr="00A608A9">
        <w:rPr>
          <w:rFonts w:ascii="Times New Roman" w:hAnsi="Times New Roman" w:cs="Times New Roman"/>
          <w:sz w:val="24"/>
        </w:rPr>
        <w:t xml:space="preserve">Khu vực phía Nam: </w:t>
      </w:r>
      <w:hyperlink r:id="rId9" w:history="1">
        <w:r w:rsidRPr="00A608A9">
          <w:rPr>
            <w:rStyle w:val="Hyperlink"/>
            <w:rFonts w:ascii="Times New Roman" w:hAnsi="Times New Roman" w:cs="Times New Roman"/>
            <w:sz w:val="24"/>
          </w:rPr>
          <w:t>info.hcm@javietnam.org</w:t>
        </w:r>
      </w:hyperlink>
    </w:p>
    <w:p w:rsidR="000957A0" w:rsidRPr="00A608A9" w:rsidRDefault="000957A0" w:rsidP="000957A0">
      <w:pPr>
        <w:jc w:val="both"/>
        <w:rPr>
          <w:rFonts w:ascii="Times New Roman" w:hAnsi="Times New Roman" w:cs="Times New Roman"/>
          <w:b/>
          <w:caps/>
          <w:sz w:val="24"/>
        </w:rPr>
      </w:pPr>
      <w:r w:rsidRPr="00A608A9">
        <w:rPr>
          <w:rFonts w:ascii="Times New Roman" w:hAnsi="Times New Roman" w:cs="Times New Roman"/>
          <w:b/>
          <w:caps/>
          <w:sz w:val="24"/>
          <w:highlight w:val="yellow"/>
        </w:rPr>
        <w:t>Giải thưởng:</w:t>
      </w:r>
    </w:p>
    <w:p w:rsidR="000957A0" w:rsidRPr="00A608A9" w:rsidRDefault="000957A0" w:rsidP="000957A0">
      <w:pPr>
        <w:pStyle w:val="ListParagraph"/>
        <w:widowControl/>
        <w:numPr>
          <w:ilvl w:val="0"/>
          <w:numId w:val="23"/>
        </w:numPr>
        <w:spacing w:before="100" w:after="200" w:line="276" w:lineRule="auto"/>
        <w:jc w:val="both"/>
        <w:rPr>
          <w:rFonts w:ascii="Times New Roman" w:hAnsi="Times New Roman" w:cs="Times New Roman"/>
          <w:sz w:val="24"/>
        </w:rPr>
      </w:pPr>
      <w:r w:rsidRPr="00A608A9">
        <w:rPr>
          <w:rFonts w:ascii="Times New Roman" w:hAnsi="Times New Roman" w:cs="Times New Roman"/>
          <w:sz w:val="24"/>
        </w:rPr>
        <w:t>Bằng khen</w:t>
      </w:r>
      <w:r w:rsidR="00D67222" w:rsidRPr="00A608A9">
        <w:rPr>
          <w:rFonts w:ascii="Times New Roman" w:hAnsi="Times New Roman" w:cs="Times New Roman"/>
          <w:sz w:val="24"/>
        </w:rPr>
        <w:t xml:space="preserve"> của JA Vietnam</w:t>
      </w:r>
      <w:r w:rsidRPr="00A608A9">
        <w:rPr>
          <w:rFonts w:ascii="Times New Roman" w:hAnsi="Times New Roman" w:cs="Times New Roman"/>
          <w:sz w:val="24"/>
        </w:rPr>
        <w:t xml:space="preserve"> cho các đội vào vòng chung kết</w:t>
      </w:r>
      <w:r w:rsidR="00D67222" w:rsidRPr="00A608A9">
        <w:rPr>
          <w:rFonts w:ascii="Times New Roman" w:hAnsi="Times New Roman" w:cs="Times New Roman"/>
          <w:sz w:val="24"/>
        </w:rPr>
        <w:t xml:space="preserve"> có giá trị trên 120 quốc gia trên thế giới.</w:t>
      </w:r>
    </w:p>
    <w:p w:rsidR="000957A0" w:rsidRPr="00A608A9" w:rsidRDefault="000957A0" w:rsidP="000957A0">
      <w:pPr>
        <w:pStyle w:val="ListParagraph"/>
        <w:widowControl/>
        <w:numPr>
          <w:ilvl w:val="0"/>
          <w:numId w:val="23"/>
        </w:numPr>
        <w:spacing w:before="100" w:after="200" w:line="276" w:lineRule="auto"/>
        <w:jc w:val="both"/>
        <w:rPr>
          <w:rFonts w:ascii="Times New Roman" w:hAnsi="Times New Roman" w:cs="Times New Roman"/>
          <w:sz w:val="24"/>
        </w:rPr>
      </w:pPr>
      <w:r w:rsidRPr="00A608A9">
        <w:rPr>
          <w:rFonts w:ascii="Times New Roman" w:hAnsi="Times New Roman" w:cs="Times New Roman"/>
          <w:sz w:val="24"/>
        </w:rPr>
        <w:t>Cúp và phần thưởng cho 3 đội xuất sắc nhất</w:t>
      </w:r>
    </w:p>
    <w:p w:rsidR="000957A0" w:rsidRPr="00A608A9" w:rsidRDefault="000957A0" w:rsidP="000957A0">
      <w:pPr>
        <w:pStyle w:val="ListParagraph"/>
        <w:widowControl/>
        <w:numPr>
          <w:ilvl w:val="0"/>
          <w:numId w:val="23"/>
        </w:numPr>
        <w:spacing w:before="100" w:after="200" w:line="276" w:lineRule="auto"/>
        <w:jc w:val="both"/>
        <w:rPr>
          <w:rFonts w:ascii="Times New Roman" w:hAnsi="Times New Roman" w:cs="Times New Roman"/>
          <w:sz w:val="24"/>
        </w:rPr>
      </w:pPr>
      <w:r w:rsidRPr="00A608A9">
        <w:rPr>
          <w:rFonts w:ascii="Times New Roman" w:hAnsi="Times New Roman" w:cs="Times New Roman"/>
          <w:sz w:val="24"/>
        </w:rPr>
        <w:t xml:space="preserve">Toàn bộ chi phí tham dự chung kết cuộc thi </w:t>
      </w:r>
      <w:r w:rsidRPr="00A608A9">
        <w:rPr>
          <w:rFonts w:ascii="Times New Roman" w:eastAsia="Times New Roman" w:hAnsi="Times New Roman" w:cs="Times New Roman"/>
          <w:sz w:val="24"/>
          <w:szCs w:val="24"/>
        </w:rPr>
        <w:t>FedEx Express/JA ITC Châu Á Thái Bình Dương 2018</w:t>
      </w:r>
      <w:r w:rsidR="00D67222" w:rsidRPr="00A608A9">
        <w:rPr>
          <w:rFonts w:ascii="Times New Roman" w:eastAsia="Times New Roman" w:hAnsi="Times New Roman" w:cs="Times New Roman"/>
          <w:sz w:val="24"/>
          <w:szCs w:val="24"/>
        </w:rPr>
        <w:t xml:space="preserve"> tại Singapore.</w:t>
      </w:r>
    </w:p>
    <w:p w:rsidR="000957A0" w:rsidRPr="00A608A9" w:rsidRDefault="000957A0" w:rsidP="000957A0">
      <w:pPr>
        <w:pStyle w:val="ListParagraph"/>
        <w:widowControl/>
        <w:numPr>
          <w:ilvl w:val="0"/>
          <w:numId w:val="23"/>
        </w:numPr>
        <w:spacing w:before="100" w:after="200" w:line="276" w:lineRule="auto"/>
        <w:jc w:val="both"/>
        <w:rPr>
          <w:rFonts w:ascii="Times New Roman" w:hAnsi="Times New Roman" w:cs="Times New Roman"/>
          <w:sz w:val="24"/>
        </w:rPr>
      </w:pPr>
      <w:r w:rsidRPr="00A608A9">
        <w:rPr>
          <w:rFonts w:ascii="Times New Roman" w:hAnsi="Times New Roman" w:cs="Times New Roman"/>
          <w:sz w:val="24"/>
        </w:rPr>
        <w:t>Cơ hội cho các bạn trẻ được luyện tập và phát triển kỹ năng khởi nghiệp thông qua cuộc thi và thi đấu với các công ty khác đến từ khu vực Châu Á Thái Bình Dương</w:t>
      </w:r>
    </w:p>
    <w:p w:rsidR="000957A0" w:rsidRPr="00A608A9" w:rsidRDefault="000957A0" w:rsidP="000957A0">
      <w:pPr>
        <w:pStyle w:val="ListParagraph"/>
        <w:widowControl/>
        <w:numPr>
          <w:ilvl w:val="0"/>
          <w:numId w:val="23"/>
        </w:numPr>
        <w:spacing w:before="100" w:after="200" w:line="276" w:lineRule="auto"/>
        <w:jc w:val="both"/>
        <w:rPr>
          <w:rFonts w:ascii="Times New Roman" w:hAnsi="Times New Roman" w:cs="Times New Roman"/>
          <w:sz w:val="24"/>
        </w:rPr>
      </w:pPr>
      <w:r w:rsidRPr="00A608A9">
        <w:rPr>
          <w:rFonts w:ascii="Times New Roman" w:hAnsi="Times New Roman" w:cs="Times New Roman"/>
          <w:sz w:val="24"/>
        </w:rPr>
        <w:t>Có thể trao đổi thông tin cá nhân, mở rộng quan hệ với các học sinh từ các quốc gia khác nhau.</w:t>
      </w:r>
    </w:p>
    <w:p w:rsidR="000957A0" w:rsidRPr="00A608A9" w:rsidRDefault="000957A0" w:rsidP="000957A0">
      <w:pPr>
        <w:pStyle w:val="ListParagraph"/>
        <w:widowControl/>
        <w:numPr>
          <w:ilvl w:val="0"/>
          <w:numId w:val="23"/>
        </w:numPr>
        <w:spacing w:before="100" w:after="200" w:line="276" w:lineRule="auto"/>
        <w:jc w:val="both"/>
        <w:rPr>
          <w:rFonts w:ascii="Times New Roman" w:hAnsi="Times New Roman" w:cs="Times New Roman"/>
          <w:sz w:val="24"/>
        </w:rPr>
      </w:pPr>
      <w:r w:rsidRPr="00A608A9">
        <w:rPr>
          <w:rFonts w:ascii="Times New Roman" w:hAnsi="Times New Roman" w:cs="Times New Roman"/>
          <w:sz w:val="24"/>
        </w:rPr>
        <w:t>Nhận được giải thưởng quốc gia và quốc tế có giá trị.</w:t>
      </w:r>
    </w:p>
    <w:p w:rsidR="000957A0" w:rsidRPr="00A608A9" w:rsidRDefault="000957A0" w:rsidP="000957A0">
      <w:pPr>
        <w:pStyle w:val="ListParagraph"/>
        <w:widowControl/>
        <w:numPr>
          <w:ilvl w:val="0"/>
          <w:numId w:val="23"/>
        </w:numPr>
        <w:spacing w:before="100" w:after="200" w:line="276" w:lineRule="auto"/>
        <w:jc w:val="both"/>
        <w:rPr>
          <w:rFonts w:ascii="Times New Roman" w:hAnsi="Times New Roman" w:cs="Times New Roman"/>
          <w:sz w:val="24"/>
        </w:rPr>
      </w:pPr>
      <w:r w:rsidRPr="00A608A9">
        <w:rPr>
          <w:rFonts w:ascii="Times New Roman" w:hAnsi="Times New Roman" w:cs="Times New Roman"/>
          <w:sz w:val="24"/>
        </w:rPr>
        <w:t>Thư giới thiệu của JA Vietnam để xin học bổng (nếu cần).</w:t>
      </w:r>
    </w:p>
    <w:p w:rsidR="00075446" w:rsidRPr="00A608A9" w:rsidRDefault="00075446" w:rsidP="00075446">
      <w:pPr>
        <w:spacing w:after="0"/>
        <w:jc w:val="both"/>
        <w:rPr>
          <w:rFonts w:ascii="Times New Roman" w:hAnsi="Times New Roman" w:cs="Times New Roman"/>
          <w:sz w:val="24"/>
        </w:rPr>
      </w:pPr>
      <w:r w:rsidRPr="00A608A9">
        <w:rPr>
          <w:rFonts w:ascii="Times New Roman" w:eastAsia="Times New Roman" w:hAnsi="Times New Roman" w:cs="Times New Roman"/>
          <w:b/>
          <w:sz w:val="24"/>
        </w:rPr>
        <w:t>V. NỘI DUNG WORKSHOP</w:t>
      </w:r>
    </w:p>
    <w:p w:rsidR="00075446" w:rsidRPr="00A608A9" w:rsidRDefault="00075446" w:rsidP="00075446">
      <w:pPr>
        <w:spacing w:after="0"/>
        <w:jc w:val="both"/>
        <w:rPr>
          <w:rFonts w:ascii="Times New Roman" w:hAnsi="Times New Roman" w:cs="Times New Roman"/>
          <w:sz w:val="24"/>
        </w:rPr>
      </w:pPr>
    </w:p>
    <w:tbl>
      <w:tblPr>
        <w:tblStyle w:val="GridTable1LightAccent6"/>
        <w:tblW w:w="9738" w:type="dxa"/>
        <w:tblLayout w:type="fixed"/>
        <w:tblLook w:val="0600"/>
      </w:tblPr>
      <w:tblGrid>
        <w:gridCol w:w="1458"/>
        <w:gridCol w:w="3307"/>
        <w:gridCol w:w="2790"/>
        <w:gridCol w:w="2183"/>
      </w:tblGrid>
      <w:tr w:rsidR="00075446" w:rsidRPr="00A608A9" w:rsidTr="00FA3F2D">
        <w:trPr>
          <w:trHeight w:val="557"/>
        </w:trPr>
        <w:tc>
          <w:tcPr>
            <w:tcW w:w="1458" w:type="dxa"/>
            <w:vAlign w:val="center"/>
          </w:tcPr>
          <w:p w:rsidR="00075446" w:rsidRPr="00A608A9" w:rsidRDefault="00075446" w:rsidP="00FA3F2D">
            <w:pPr>
              <w:widowControl w:val="0"/>
              <w:jc w:val="center"/>
              <w:rPr>
                <w:rFonts w:ascii="Times New Roman" w:hAnsi="Times New Roman" w:cs="Times New Roman"/>
                <w:sz w:val="24"/>
              </w:rPr>
            </w:pPr>
            <w:r w:rsidRPr="00A608A9">
              <w:rPr>
                <w:rFonts w:ascii="Times New Roman" w:eastAsia="Times New Roman" w:hAnsi="Times New Roman" w:cs="Times New Roman"/>
                <w:b/>
                <w:sz w:val="24"/>
              </w:rPr>
              <w:t>Workshop</w:t>
            </w:r>
          </w:p>
        </w:tc>
        <w:tc>
          <w:tcPr>
            <w:tcW w:w="3307" w:type="dxa"/>
            <w:vAlign w:val="center"/>
          </w:tcPr>
          <w:p w:rsidR="00075446" w:rsidRPr="00A608A9" w:rsidRDefault="00075446" w:rsidP="00FA3F2D">
            <w:pPr>
              <w:widowControl w:val="0"/>
              <w:jc w:val="center"/>
              <w:rPr>
                <w:rFonts w:ascii="Times New Roman" w:hAnsi="Times New Roman" w:cs="Times New Roman"/>
                <w:sz w:val="24"/>
              </w:rPr>
            </w:pPr>
            <w:r w:rsidRPr="00A608A9">
              <w:rPr>
                <w:rFonts w:ascii="Times New Roman" w:eastAsia="Times New Roman" w:hAnsi="Times New Roman" w:cs="Times New Roman"/>
                <w:b/>
                <w:sz w:val="24"/>
              </w:rPr>
              <w:t>Nội dung</w:t>
            </w:r>
          </w:p>
        </w:tc>
        <w:tc>
          <w:tcPr>
            <w:tcW w:w="2790" w:type="dxa"/>
            <w:vAlign w:val="center"/>
          </w:tcPr>
          <w:p w:rsidR="00075446" w:rsidRPr="00A608A9" w:rsidRDefault="00075446" w:rsidP="00FA3F2D">
            <w:pPr>
              <w:widowControl w:val="0"/>
              <w:jc w:val="center"/>
              <w:rPr>
                <w:rFonts w:ascii="Times New Roman" w:hAnsi="Times New Roman" w:cs="Times New Roman"/>
                <w:sz w:val="24"/>
              </w:rPr>
            </w:pPr>
            <w:r w:rsidRPr="00A608A9">
              <w:rPr>
                <w:rFonts w:ascii="Times New Roman" w:eastAsia="Times New Roman" w:hAnsi="Times New Roman" w:cs="Times New Roman"/>
                <w:b/>
                <w:sz w:val="24"/>
              </w:rPr>
              <w:t>Kiến thức đạt được</w:t>
            </w:r>
          </w:p>
        </w:tc>
        <w:tc>
          <w:tcPr>
            <w:tcW w:w="2183" w:type="dxa"/>
            <w:vAlign w:val="center"/>
          </w:tcPr>
          <w:p w:rsidR="00075446" w:rsidRPr="00A608A9" w:rsidRDefault="00075446" w:rsidP="00FA3F2D">
            <w:pPr>
              <w:widowControl w:val="0"/>
              <w:jc w:val="center"/>
              <w:rPr>
                <w:rFonts w:ascii="Times New Roman" w:hAnsi="Times New Roman" w:cs="Times New Roman"/>
                <w:sz w:val="24"/>
              </w:rPr>
            </w:pPr>
            <w:r w:rsidRPr="00A608A9">
              <w:rPr>
                <w:rFonts w:ascii="Times New Roman" w:eastAsia="Times New Roman" w:hAnsi="Times New Roman" w:cs="Times New Roman"/>
                <w:b/>
                <w:sz w:val="24"/>
              </w:rPr>
              <w:t>Kỹ năng đạt được</w:t>
            </w:r>
          </w:p>
        </w:tc>
      </w:tr>
      <w:tr w:rsidR="00075446" w:rsidRPr="00A608A9" w:rsidTr="00FA3F2D">
        <w:tc>
          <w:tcPr>
            <w:tcW w:w="1458" w:type="dxa"/>
          </w:tcPr>
          <w:p w:rsidR="00075446" w:rsidRPr="00A608A9" w:rsidRDefault="00075446" w:rsidP="00FA3F2D">
            <w:pPr>
              <w:widowControl w:val="0"/>
              <w:rPr>
                <w:rFonts w:ascii="Times New Roman" w:hAnsi="Times New Roman" w:cs="Times New Roman"/>
                <w:sz w:val="24"/>
              </w:rPr>
            </w:pPr>
            <w:r w:rsidRPr="00A608A9">
              <w:rPr>
                <w:rFonts w:ascii="Times New Roman" w:eastAsia="Times New Roman" w:hAnsi="Times New Roman" w:cs="Times New Roman"/>
                <w:sz w:val="24"/>
              </w:rPr>
              <w:t>ITC Workshop</w:t>
            </w:r>
          </w:p>
        </w:tc>
        <w:tc>
          <w:tcPr>
            <w:tcW w:w="3307" w:type="dxa"/>
          </w:tcPr>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t>- Giới thiệu về cuộc thi và các khái niệm, định nghĩa, thuật ngữ thương mại quốc tế.</w:t>
            </w:r>
          </w:p>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lastRenderedPageBreak/>
              <w:t>- Hướng dẫn cách viết kế hoạch thâm nhập thị trường.</w:t>
            </w:r>
          </w:p>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t>- Ra đầu bài cho các đội viết kế hoạch thâm nhập thị trường.</w:t>
            </w:r>
          </w:p>
          <w:p w:rsidR="00075446" w:rsidRPr="00A608A9" w:rsidRDefault="00075446" w:rsidP="00FA3F2D">
            <w:pPr>
              <w:widowControl w:val="0"/>
              <w:jc w:val="both"/>
              <w:rPr>
                <w:rFonts w:ascii="Times New Roman" w:hAnsi="Times New Roman" w:cs="Times New Roman"/>
                <w:sz w:val="24"/>
              </w:rPr>
            </w:pPr>
          </w:p>
        </w:tc>
        <w:tc>
          <w:tcPr>
            <w:tcW w:w="2790" w:type="dxa"/>
          </w:tcPr>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lastRenderedPageBreak/>
              <w:t>-Hiểu được định nghĩa, khái niệm các thuật ngữ thương mại quốc tế.</w:t>
            </w:r>
          </w:p>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lastRenderedPageBreak/>
              <w:t>-Phương pháp nghiên cứu, phân tích thông tin để viết kế hoạch thâm nhập thị trường cho một sản phẩm.</w:t>
            </w:r>
          </w:p>
          <w:p w:rsidR="00075446" w:rsidRPr="00A608A9" w:rsidRDefault="00075446" w:rsidP="00FA3F2D">
            <w:pPr>
              <w:widowControl w:val="0"/>
              <w:jc w:val="both"/>
              <w:rPr>
                <w:rFonts w:ascii="Times New Roman" w:hAnsi="Times New Roman" w:cs="Times New Roman"/>
                <w:sz w:val="24"/>
              </w:rPr>
            </w:pPr>
          </w:p>
        </w:tc>
        <w:tc>
          <w:tcPr>
            <w:tcW w:w="2183" w:type="dxa"/>
          </w:tcPr>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lastRenderedPageBreak/>
              <w:t>-Làm việc nhóm</w:t>
            </w:r>
          </w:p>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t xml:space="preserve">-Phân tích đánh giá các sản phẩm/dịch </w:t>
            </w:r>
            <w:r w:rsidRPr="00A608A9">
              <w:rPr>
                <w:rFonts w:ascii="Times New Roman" w:eastAsia="Times New Roman" w:hAnsi="Times New Roman" w:cs="Times New Roman"/>
                <w:sz w:val="24"/>
              </w:rPr>
              <w:lastRenderedPageBreak/>
              <w:t>vụ có tiềm năng để giao dịch quốc tế</w:t>
            </w:r>
          </w:p>
          <w:p w:rsidR="00075446" w:rsidRPr="00A608A9" w:rsidRDefault="00075446" w:rsidP="00FA3F2D">
            <w:pPr>
              <w:widowControl w:val="0"/>
              <w:jc w:val="both"/>
              <w:rPr>
                <w:rFonts w:ascii="Times New Roman" w:hAnsi="Times New Roman" w:cs="Times New Roman"/>
                <w:sz w:val="24"/>
              </w:rPr>
            </w:pPr>
          </w:p>
        </w:tc>
      </w:tr>
      <w:tr w:rsidR="00075446" w:rsidRPr="00A608A9" w:rsidTr="00FA3F2D">
        <w:tc>
          <w:tcPr>
            <w:tcW w:w="1458" w:type="dxa"/>
          </w:tcPr>
          <w:p w:rsidR="00075446" w:rsidRPr="00A608A9" w:rsidRDefault="00263609" w:rsidP="00FA3F2D">
            <w:pPr>
              <w:widowControl w:val="0"/>
              <w:rPr>
                <w:rFonts w:ascii="Times New Roman" w:hAnsi="Times New Roman" w:cs="Times New Roman"/>
                <w:sz w:val="24"/>
              </w:rPr>
            </w:pPr>
            <w:r w:rsidRPr="00A608A9">
              <w:rPr>
                <w:rFonts w:ascii="Times New Roman" w:eastAsia="Times New Roman" w:hAnsi="Times New Roman" w:cs="Times New Roman"/>
                <w:sz w:val="24"/>
              </w:rPr>
              <w:lastRenderedPageBreak/>
              <w:t>Presentation &amp;</w:t>
            </w:r>
            <w:r w:rsidR="00075446" w:rsidRPr="00A608A9">
              <w:rPr>
                <w:rFonts w:ascii="Times New Roman" w:eastAsia="Times New Roman" w:hAnsi="Times New Roman" w:cs="Times New Roman"/>
                <w:sz w:val="24"/>
              </w:rPr>
              <w:t>Technology Skills Workshop</w:t>
            </w:r>
          </w:p>
        </w:tc>
        <w:tc>
          <w:tcPr>
            <w:tcW w:w="3307" w:type="dxa"/>
          </w:tcPr>
          <w:p w:rsidR="00263609" w:rsidRPr="00A608A9" w:rsidRDefault="00263609" w:rsidP="00FA3F2D">
            <w:pPr>
              <w:widowControl w:val="0"/>
              <w:jc w:val="both"/>
              <w:rPr>
                <w:rFonts w:ascii="Times New Roman" w:eastAsia="Times New Roman" w:hAnsi="Times New Roman" w:cs="Times New Roman"/>
                <w:sz w:val="24"/>
              </w:rPr>
            </w:pPr>
            <w:r w:rsidRPr="00A608A9">
              <w:rPr>
                <w:rFonts w:ascii="Times New Roman" w:eastAsia="Times New Roman" w:hAnsi="Times New Roman" w:cs="Times New Roman"/>
                <w:sz w:val="24"/>
              </w:rPr>
              <w:t>Hướng dẫn về phương pháp thuyết trình trước khi tham dự vòng 2.</w:t>
            </w:r>
          </w:p>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t>Tìm hiểu về tiện ích công nghệ, có thể ứng dụng cho việc phát triển sản phẩm và dịch vụ ở các vòng tiếp theo.</w:t>
            </w:r>
          </w:p>
        </w:tc>
        <w:tc>
          <w:tcPr>
            <w:tcW w:w="2790" w:type="dxa"/>
          </w:tcPr>
          <w:p w:rsidR="00263609" w:rsidRPr="00A608A9" w:rsidRDefault="00263609" w:rsidP="00FA3F2D">
            <w:pPr>
              <w:widowControl w:val="0"/>
              <w:jc w:val="both"/>
              <w:rPr>
                <w:rFonts w:ascii="Times New Roman" w:eastAsia="Times New Roman" w:hAnsi="Times New Roman" w:cs="Times New Roman"/>
                <w:sz w:val="24"/>
              </w:rPr>
            </w:pPr>
            <w:r w:rsidRPr="00A608A9">
              <w:rPr>
                <w:rFonts w:ascii="Times New Roman" w:eastAsia="Times New Roman" w:hAnsi="Times New Roman" w:cs="Times New Roman"/>
                <w:sz w:val="24"/>
              </w:rPr>
              <w:t>Các phương pháp thuyết trình</w:t>
            </w:r>
            <w:r w:rsidR="000022A5" w:rsidRPr="00A608A9">
              <w:rPr>
                <w:rFonts w:ascii="Times New Roman" w:eastAsia="Times New Roman" w:hAnsi="Times New Roman" w:cs="Times New Roman"/>
                <w:sz w:val="24"/>
              </w:rPr>
              <w:t>, giao tiếp.</w:t>
            </w:r>
          </w:p>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t>Hiểu rõ hơn về tầm quan trọng của việc ứng dụng công nghệ trong thương mại hiện nay.</w:t>
            </w:r>
          </w:p>
        </w:tc>
        <w:tc>
          <w:tcPr>
            <w:tcW w:w="2183" w:type="dxa"/>
          </w:tcPr>
          <w:p w:rsidR="000022A5" w:rsidRPr="00A608A9" w:rsidRDefault="000022A5" w:rsidP="00FA3F2D">
            <w:pPr>
              <w:widowControl w:val="0"/>
              <w:jc w:val="both"/>
              <w:rPr>
                <w:rFonts w:ascii="Times New Roman" w:eastAsia="Times New Roman" w:hAnsi="Times New Roman" w:cs="Times New Roman"/>
                <w:sz w:val="24"/>
              </w:rPr>
            </w:pPr>
            <w:r w:rsidRPr="00A608A9">
              <w:rPr>
                <w:rFonts w:ascii="Times New Roman" w:eastAsia="Times New Roman" w:hAnsi="Times New Roman" w:cs="Times New Roman"/>
                <w:sz w:val="24"/>
              </w:rPr>
              <w:t>- Kỹ năng thuyết trình và các kỹ năng mềm cần thiết khác</w:t>
            </w:r>
          </w:p>
          <w:p w:rsidR="00075446" w:rsidRPr="00A608A9" w:rsidRDefault="00075446" w:rsidP="00FA3F2D">
            <w:pPr>
              <w:widowControl w:val="0"/>
              <w:jc w:val="both"/>
              <w:rPr>
                <w:rFonts w:ascii="Times New Roman" w:eastAsia="Times New Roman" w:hAnsi="Times New Roman" w:cs="Times New Roman"/>
                <w:sz w:val="24"/>
              </w:rPr>
            </w:pPr>
            <w:r w:rsidRPr="00A608A9">
              <w:rPr>
                <w:rFonts w:ascii="Times New Roman" w:eastAsia="Times New Roman" w:hAnsi="Times New Roman" w:cs="Times New Roman"/>
                <w:sz w:val="24"/>
              </w:rPr>
              <w:t xml:space="preserve">- Các công cụ ứng dụng trong thuyết trình. </w:t>
            </w:r>
          </w:p>
          <w:p w:rsidR="00075446" w:rsidRPr="00A608A9" w:rsidRDefault="00075446" w:rsidP="00FA3F2D">
            <w:pPr>
              <w:widowControl w:val="0"/>
              <w:jc w:val="both"/>
              <w:rPr>
                <w:rFonts w:ascii="Times New Roman" w:eastAsia="Times New Roman" w:hAnsi="Times New Roman" w:cs="Times New Roman"/>
                <w:sz w:val="24"/>
              </w:rPr>
            </w:pPr>
            <w:r w:rsidRPr="00A608A9">
              <w:rPr>
                <w:rFonts w:ascii="Times New Roman" w:eastAsia="Times New Roman" w:hAnsi="Times New Roman" w:cs="Times New Roman"/>
                <w:sz w:val="24"/>
              </w:rPr>
              <w:t>- Các kỹ năng ứng dụng công nghệ đơn giản.</w:t>
            </w:r>
          </w:p>
        </w:tc>
      </w:tr>
      <w:tr w:rsidR="00075446" w:rsidRPr="00A608A9" w:rsidTr="00FA3F2D">
        <w:tc>
          <w:tcPr>
            <w:tcW w:w="1458" w:type="dxa"/>
          </w:tcPr>
          <w:p w:rsidR="00075446" w:rsidRPr="00A608A9" w:rsidRDefault="00075446" w:rsidP="00FA3F2D">
            <w:pPr>
              <w:rPr>
                <w:rFonts w:ascii="Times New Roman" w:hAnsi="Times New Roman" w:cs="Times New Roman"/>
                <w:sz w:val="24"/>
              </w:rPr>
            </w:pPr>
            <w:r w:rsidRPr="00A608A9">
              <w:rPr>
                <w:rFonts w:ascii="Times New Roman" w:eastAsia="Times New Roman" w:hAnsi="Times New Roman" w:cs="Times New Roman"/>
                <w:sz w:val="24"/>
              </w:rPr>
              <w:t>ITC 2018 Preparation Workshop</w:t>
            </w:r>
          </w:p>
        </w:tc>
        <w:tc>
          <w:tcPr>
            <w:tcW w:w="3307" w:type="dxa"/>
          </w:tcPr>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b/>
                <w:sz w:val="24"/>
              </w:rPr>
              <w:t>-</w:t>
            </w:r>
            <w:r w:rsidRPr="00A608A9">
              <w:rPr>
                <w:rFonts w:ascii="Times New Roman" w:eastAsia="Times New Roman" w:hAnsi="Times New Roman" w:cs="Times New Roman"/>
                <w:sz w:val="24"/>
              </w:rPr>
              <w:t>Giới thiệu sơ lược về các nét văn hóa khác biệt của các nước tham gia ITC đặc biệt là Hong Kong…</w:t>
            </w:r>
          </w:p>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t>-Trình tự diễn biến cuộc thi ITC khu vực.</w:t>
            </w:r>
          </w:p>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t>-Các quy định cần chú ý trong thời gian diễn ra cuộc thi.</w:t>
            </w:r>
          </w:p>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t>-Học hỏi kinh nghiệm từ các bài thuyết trình của các đội tham gia đã tham gia ITC Khu vực các năm trước.</w:t>
            </w:r>
          </w:p>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t>-Q&amp;A.</w:t>
            </w:r>
          </w:p>
        </w:tc>
        <w:tc>
          <w:tcPr>
            <w:tcW w:w="2790" w:type="dxa"/>
          </w:tcPr>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t>-Văn hóa các nước trong Khu vực</w:t>
            </w:r>
          </w:p>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t>-Văn hóa Việt Nam và những điểm khác biệt/nội bật (để có thể chia sẻ thông tin với bạn bè các nước khác)</w:t>
            </w:r>
          </w:p>
          <w:p w:rsidR="00075446" w:rsidRPr="00A608A9" w:rsidRDefault="00075446" w:rsidP="00FA3F2D">
            <w:pPr>
              <w:widowControl w:val="0"/>
              <w:jc w:val="both"/>
              <w:rPr>
                <w:rFonts w:ascii="Times New Roman" w:hAnsi="Times New Roman" w:cs="Times New Roman"/>
                <w:sz w:val="24"/>
              </w:rPr>
            </w:pPr>
          </w:p>
        </w:tc>
        <w:tc>
          <w:tcPr>
            <w:tcW w:w="2183" w:type="dxa"/>
          </w:tcPr>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t>-Kỹ năng/tác phong giao tiếp quốc tế</w:t>
            </w:r>
          </w:p>
          <w:p w:rsidR="00075446" w:rsidRPr="00A608A9" w:rsidRDefault="00075446" w:rsidP="00FA3F2D">
            <w:pPr>
              <w:widowControl w:val="0"/>
              <w:jc w:val="both"/>
              <w:rPr>
                <w:rFonts w:ascii="Times New Roman" w:hAnsi="Times New Roman" w:cs="Times New Roman"/>
                <w:sz w:val="24"/>
              </w:rPr>
            </w:pPr>
            <w:r w:rsidRPr="00A608A9">
              <w:rPr>
                <w:rFonts w:ascii="Times New Roman" w:eastAsia="Times New Roman" w:hAnsi="Times New Roman" w:cs="Times New Roman"/>
                <w:sz w:val="24"/>
              </w:rPr>
              <w:t>-Kỹ năng sử dụng quỹ thời gian trong một hoạt động thi chuyên nghiệp</w:t>
            </w:r>
          </w:p>
          <w:p w:rsidR="00075446" w:rsidRPr="00A608A9" w:rsidRDefault="00075446" w:rsidP="00FA3F2D">
            <w:pPr>
              <w:widowControl w:val="0"/>
              <w:jc w:val="both"/>
              <w:rPr>
                <w:rFonts w:ascii="Times New Roman" w:hAnsi="Times New Roman" w:cs="Times New Roman"/>
                <w:sz w:val="24"/>
              </w:rPr>
            </w:pPr>
          </w:p>
        </w:tc>
      </w:tr>
    </w:tbl>
    <w:p w:rsidR="00075446" w:rsidRPr="00A608A9" w:rsidRDefault="00075446" w:rsidP="00075446">
      <w:pPr>
        <w:spacing w:after="0"/>
        <w:jc w:val="both"/>
        <w:rPr>
          <w:rFonts w:ascii="Times New Roman" w:hAnsi="Times New Roman" w:cs="Times New Roman"/>
          <w:sz w:val="24"/>
        </w:rPr>
      </w:pPr>
    </w:p>
    <w:p w:rsidR="00075446" w:rsidRPr="00A608A9" w:rsidRDefault="00075446" w:rsidP="00075446">
      <w:pPr>
        <w:jc w:val="both"/>
        <w:rPr>
          <w:rFonts w:ascii="Times New Roman" w:hAnsi="Times New Roman" w:cs="Times New Roman"/>
          <w:sz w:val="24"/>
        </w:rPr>
      </w:pPr>
      <w:bookmarkStart w:id="4" w:name="h.os7w8g7qg4c3" w:colFirst="0" w:colLast="0"/>
      <w:bookmarkEnd w:id="4"/>
      <w:r w:rsidRPr="00A608A9">
        <w:rPr>
          <w:rFonts w:ascii="Times New Roman" w:eastAsia="Times New Roman" w:hAnsi="Times New Roman" w:cs="Times New Roman"/>
          <w:b/>
          <w:sz w:val="24"/>
        </w:rPr>
        <w:t>VIII. THÀNH TỰU CỦA ITC</w:t>
      </w:r>
    </w:p>
    <w:p w:rsidR="00075446" w:rsidRPr="00A608A9" w:rsidRDefault="00075446" w:rsidP="00075446">
      <w:pPr>
        <w:ind w:firstLine="360"/>
        <w:jc w:val="both"/>
        <w:rPr>
          <w:rFonts w:ascii="Times New Roman" w:hAnsi="Times New Roman" w:cs="Times New Roman"/>
          <w:i/>
          <w:sz w:val="24"/>
        </w:rPr>
      </w:pPr>
      <w:bookmarkStart w:id="5" w:name="h.k6do6g3a77ic" w:colFirst="0" w:colLast="0"/>
      <w:bookmarkEnd w:id="5"/>
      <w:r w:rsidRPr="00A608A9">
        <w:rPr>
          <w:rFonts w:ascii="Times New Roman" w:eastAsia="Times New Roman" w:hAnsi="Times New Roman" w:cs="Times New Roman"/>
          <w:i/>
          <w:sz w:val="24"/>
        </w:rPr>
        <w:t>Tính đến năm 2017, ITC đã tổ chức được 10 mùa liên tiếp, tiếp cận được:</w:t>
      </w:r>
    </w:p>
    <w:p w:rsidR="00075446" w:rsidRPr="00A608A9" w:rsidRDefault="00075446" w:rsidP="00075446">
      <w:pPr>
        <w:pStyle w:val="ListParagraph"/>
        <w:widowControl/>
        <w:numPr>
          <w:ilvl w:val="0"/>
          <w:numId w:val="18"/>
        </w:numPr>
        <w:ind w:left="720"/>
        <w:jc w:val="both"/>
        <w:rPr>
          <w:rFonts w:ascii="Times New Roman" w:eastAsia="Times New Roman" w:hAnsi="Times New Roman" w:cs="Times New Roman"/>
          <w:sz w:val="24"/>
        </w:rPr>
      </w:pPr>
      <w:bookmarkStart w:id="6" w:name="h.b6vuwhghuad3" w:colFirst="0" w:colLast="0"/>
      <w:bookmarkEnd w:id="6"/>
      <w:r w:rsidRPr="00A608A9">
        <w:rPr>
          <w:rFonts w:ascii="Times New Roman" w:eastAsia="Times New Roman" w:hAnsi="Times New Roman" w:cs="Times New Roman"/>
          <w:sz w:val="24"/>
        </w:rPr>
        <w:t>17,000 học sinh</w:t>
      </w:r>
    </w:p>
    <w:p w:rsidR="00075446" w:rsidRPr="00A608A9" w:rsidRDefault="00075446" w:rsidP="00075446">
      <w:pPr>
        <w:pStyle w:val="ListParagraph"/>
        <w:widowControl/>
        <w:numPr>
          <w:ilvl w:val="0"/>
          <w:numId w:val="18"/>
        </w:numPr>
        <w:ind w:left="720"/>
        <w:jc w:val="both"/>
        <w:rPr>
          <w:rFonts w:ascii="Times New Roman" w:eastAsia="Times New Roman" w:hAnsi="Times New Roman" w:cs="Times New Roman"/>
          <w:sz w:val="24"/>
        </w:rPr>
      </w:pPr>
      <w:bookmarkStart w:id="7" w:name="h.7xn1do3ac70l" w:colFirst="0" w:colLast="0"/>
      <w:bookmarkEnd w:id="7"/>
      <w:r w:rsidRPr="00A608A9">
        <w:rPr>
          <w:rFonts w:ascii="Times New Roman" w:eastAsia="Times New Roman" w:hAnsi="Times New Roman" w:cs="Times New Roman"/>
          <w:sz w:val="24"/>
        </w:rPr>
        <w:t>~ 300 trường học khác nhau.</w:t>
      </w:r>
    </w:p>
    <w:p w:rsidR="00075446" w:rsidRPr="00A608A9" w:rsidRDefault="00075446" w:rsidP="00075446">
      <w:pPr>
        <w:pStyle w:val="ListParagraph"/>
        <w:widowControl/>
        <w:numPr>
          <w:ilvl w:val="0"/>
          <w:numId w:val="18"/>
        </w:numPr>
        <w:ind w:left="720"/>
        <w:jc w:val="both"/>
        <w:rPr>
          <w:rFonts w:ascii="Times New Roman" w:eastAsia="Times New Roman" w:hAnsi="Times New Roman" w:cs="Times New Roman"/>
          <w:sz w:val="24"/>
        </w:rPr>
      </w:pPr>
      <w:bookmarkStart w:id="8" w:name="h.wk9am5pxouq8" w:colFirst="0" w:colLast="0"/>
      <w:bookmarkEnd w:id="8"/>
      <w:r w:rsidRPr="00A608A9">
        <w:rPr>
          <w:rFonts w:ascii="Times New Roman" w:eastAsia="Times New Roman" w:hAnsi="Times New Roman" w:cs="Times New Roman"/>
          <w:sz w:val="24"/>
        </w:rPr>
        <w:t>Các đội thành viên JA Châu Á – Thái Bình Dương tham dự ( Hồng Kông, Nhật Bản, Hàn Quốc, Malaysia, New Zealand, Philippines, Singapore, Thái Lan và Việt Nam)</w:t>
      </w:r>
    </w:p>
    <w:p w:rsidR="00075446" w:rsidRPr="00A608A9" w:rsidRDefault="00075446" w:rsidP="00075446">
      <w:pPr>
        <w:jc w:val="both"/>
        <w:rPr>
          <w:rFonts w:ascii="Times New Roman" w:eastAsia="Times New Roman" w:hAnsi="Times New Roman" w:cs="Times New Roman"/>
          <w:b/>
          <w:sz w:val="24"/>
        </w:rPr>
      </w:pPr>
      <w:bookmarkStart w:id="9" w:name="h.r9li62np19jd" w:colFirst="0" w:colLast="0"/>
      <w:bookmarkStart w:id="10" w:name="h.y9rfrgapf6ee" w:colFirst="0" w:colLast="0"/>
      <w:bookmarkEnd w:id="9"/>
      <w:bookmarkEnd w:id="10"/>
      <w:r w:rsidRPr="00A608A9">
        <w:rPr>
          <w:rFonts w:ascii="Times New Roman" w:eastAsia="Times New Roman" w:hAnsi="Times New Roman" w:cs="Times New Roman"/>
          <w:b/>
          <w:sz w:val="24"/>
        </w:rPr>
        <w:t>IX. LỢI ÍCH CỦA VIỆC THAM GIA ITC</w:t>
      </w:r>
    </w:p>
    <w:p w:rsidR="00075446" w:rsidRPr="00A608A9" w:rsidRDefault="00075446" w:rsidP="00075446">
      <w:pPr>
        <w:pStyle w:val="ListParagraph"/>
        <w:widowControl/>
        <w:numPr>
          <w:ilvl w:val="0"/>
          <w:numId w:val="17"/>
        </w:numPr>
        <w:ind w:left="720"/>
        <w:jc w:val="both"/>
        <w:rPr>
          <w:rFonts w:ascii="Times New Roman" w:eastAsia="Times New Roman" w:hAnsi="Times New Roman" w:cs="Times New Roman"/>
          <w:sz w:val="24"/>
        </w:rPr>
      </w:pPr>
      <w:bookmarkStart w:id="11" w:name="h.3zmt64w6boik" w:colFirst="0" w:colLast="0"/>
      <w:bookmarkStart w:id="12" w:name="h.swv3mkqzt32k" w:colFirst="0" w:colLast="0"/>
      <w:bookmarkEnd w:id="11"/>
      <w:bookmarkEnd w:id="12"/>
      <w:r w:rsidRPr="00A608A9">
        <w:rPr>
          <w:rFonts w:ascii="Times New Roman" w:eastAsia="Times New Roman" w:hAnsi="Times New Roman" w:cs="Times New Roman"/>
          <w:sz w:val="24"/>
        </w:rPr>
        <w:t>Được trang bị kiến thức về thương mại quốc tế, rèn luyện các kỹ năng mềm, làm việc nhóm, kỹ năng thuyết trình...</w:t>
      </w:r>
    </w:p>
    <w:p w:rsidR="00075446" w:rsidRPr="00A608A9" w:rsidRDefault="00075446" w:rsidP="00075446">
      <w:pPr>
        <w:pStyle w:val="ListParagraph"/>
        <w:widowControl/>
        <w:numPr>
          <w:ilvl w:val="0"/>
          <w:numId w:val="17"/>
        </w:numPr>
        <w:ind w:left="720"/>
        <w:jc w:val="both"/>
        <w:rPr>
          <w:rFonts w:ascii="Times New Roman" w:eastAsia="Times New Roman" w:hAnsi="Times New Roman" w:cs="Times New Roman"/>
          <w:sz w:val="24"/>
        </w:rPr>
      </w:pPr>
      <w:bookmarkStart w:id="13" w:name="h.7tl5ri76n06j" w:colFirst="0" w:colLast="0"/>
      <w:bookmarkEnd w:id="13"/>
      <w:r w:rsidRPr="00A608A9">
        <w:rPr>
          <w:rFonts w:ascii="Times New Roman" w:eastAsia="Times New Roman" w:hAnsi="Times New Roman" w:cs="Times New Roman"/>
          <w:sz w:val="24"/>
        </w:rPr>
        <w:t>Được giao lưu, cọ xát với các học sinh đội bạn đến từ các quốc gia khác nhau.</w:t>
      </w:r>
    </w:p>
    <w:p w:rsidR="00075446" w:rsidRPr="00A608A9" w:rsidRDefault="00075446" w:rsidP="00075446">
      <w:pPr>
        <w:pStyle w:val="ListParagraph"/>
        <w:widowControl/>
        <w:numPr>
          <w:ilvl w:val="0"/>
          <w:numId w:val="17"/>
        </w:numPr>
        <w:ind w:left="720"/>
        <w:jc w:val="both"/>
        <w:rPr>
          <w:rFonts w:ascii="Times New Roman" w:eastAsia="Times New Roman" w:hAnsi="Times New Roman" w:cs="Times New Roman"/>
          <w:sz w:val="24"/>
        </w:rPr>
      </w:pPr>
      <w:r w:rsidRPr="00A608A9">
        <w:rPr>
          <w:rFonts w:ascii="Times New Roman" w:eastAsia="Times New Roman" w:hAnsi="Times New Roman" w:cs="Times New Roman"/>
          <w:sz w:val="24"/>
        </w:rPr>
        <w:t>Được gặp gỡ và chia sẻ từ các Cựu thành viên JA hoặc các CEO, lãnh đạo có tầm ảnh hưởng.</w:t>
      </w:r>
    </w:p>
    <w:p w:rsidR="00075446" w:rsidRPr="00A608A9" w:rsidRDefault="00075446" w:rsidP="00075446">
      <w:pPr>
        <w:pStyle w:val="ListParagraph"/>
        <w:widowControl/>
        <w:numPr>
          <w:ilvl w:val="0"/>
          <w:numId w:val="17"/>
        </w:numPr>
        <w:ind w:left="720"/>
        <w:jc w:val="both"/>
        <w:rPr>
          <w:rFonts w:ascii="Times New Roman" w:eastAsia="Times New Roman" w:hAnsi="Times New Roman" w:cs="Times New Roman"/>
          <w:sz w:val="24"/>
        </w:rPr>
      </w:pPr>
      <w:bookmarkStart w:id="14" w:name="h.ynve4ic6q9j6" w:colFirst="0" w:colLast="0"/>
      <w:bookmarkEnd w:id="14"/>
      <w:r w:rsidRPr="00A608A9">
        <w:rPr>
          <w:rFonts w:ascii="Times New Roman" w:eastAsia="Times New Roman" w:hAnsi="Times New Roman" w:cs="Times New Roman"/>
          <w:sz w:val="24"/>
        </w:rPr>
        <w:t xml:space="preserve">Được nhận những phần thưởng giá trị trong nước và Quốc tế </w:t>
      </w:r>
    </w:p>
    <w:p w:rsidR="00075446" w:rsidRPr="00A608A9" w:rsidRDefault="00075446" w:rsidP="00075446">
      <w:pPr>
        <w:pStyle w:val="ListParagraph"/>
        <w:widowControl/>
        <w:numPr>
          <w:ilvl w:val="0"/>
          <w:numId w:val="17"/>
        </w:numPr>
        <w:ind w:left="720"/>
        <w:jc w:val="both"/>
        <w:rPr>
          <w:rFonts w:ascii="Times New Roman" w:eastAsia="Times New Roman" w:hAnsi="Times New Roman" w:cs="Times New Roman"/>
          <w:sz w:val="24"/>
        </w:rPr>
      </w:pPr>
      <w:r w:rsidRPr="00A608A9">
        <w:rPr>
          <w:rFonts w:ascii="Times New Roman" w:eastAsia="Times New Roman" w:hAnsi="Times New Roman" w:cs="Times New Roman"/>
          <w:sz w:val="24"/>
        </w:rPr>
        <w:lastRenderedPageBreak/>
        <w:t>Được cấp chứng chỉ tham gia chương trình của tổ chức JA Việt Nam</w:t>
      </w:r>
    </w:p>
    <w:p w:rsidR="00075446" w:rsidRPr="00A608A9" w:rsidRDefault="00075446" w:rsidP="00075446">
      <w:pPr>
        <w:pStyle w:val="ListParagraph"/>
        <w:widowControl/>
        <w:numPr>
          <w:ilvl w:val="0"/>
          <w:numId w:val="17"/>
        </w:numPr>
        <w:ind w:left="720"/>
        <w:jc w:val="both"/>
        <w:rPr>
          <w:rFonts w:ascii="Times New Roman" w:eastAsia="Times New Roman" w:hAnsi="Times New Roman" w:cs="Times New Roman"/>
          <w:sz w:val="24"/>
        </w:rPr>
      </w:pPr>
      <w:bookmarkStart w:id="15" w:name="h.fihbpb5cocez" w:colFirst="0" w:colLast="0"/>
      <w:bookmarkEnd w:id="15"/>
      <w:r w:rsidRPr="00A608A9">
        <w:rPr>
          <w:rFonts w:ascii="Times New Roman" w:eastAsia="Times New Roman" w:hAnsi="Times New Roman" w:cs="Times New Roman"/>
          <w:sz w:val="24"/>
        </w:rPr>
        <w:t>Được JA Việt Nam hỗ trợ giấy giới thiệu để xin học bổng (nếu cần).</w:t>
      </w:r>
    </w:p>
    <w:p w:rsidR="00075446" w:rsidRPr="00A608A9" w:rsidRDefault="00075446" w:rsidP="00075446">
      <w:pPr>
        <w:jc w:val="both"/>
        <w:rPr>
          <w:rFonts w:ascii="Times New Roman" w:eastAsia="Times New Roman" w:hAnsi="Times New Roman" w:cs="Times New Roman"/>
          <w:b/>
          <w:sz w:val="24"/>
        </w:rPr>
      </w:pPr>
      <w:r w:rsidRPr="00A608A9">
        <w:rPr>
          <w:rFonts w:ascii="Times New Roman" w:eastAsia="Times New Roman" w:hAnsi="Times New Roman" w:cs="Times New Roman"/>
          <w:b/>
          <w:sz w:val="24"/>
        </w:rPr>
        <w:t>X. THAM KHẢO THÊM</w:t>
      </w:r>
    </w:p>
    <w:tbl>
      <w:tblPr>
        <w:tblStyle w:val="TableGrid"/>
        <w:tblW w:w="0" w:type="auto"/>
        <w:tblLook w:val="04A0"/>
      </w:tblPr>
      <w:tblGrid>
        <w:gridCol w:w="4644"/>
        <w:gridCol w:w="4955"/>
      </w:tblGrid>
      <w:tr w:rsidR="000022A5" w:rsidRPr="00A608A9" w:rsidTr="008F5D3F">
        <w:tc>
          <w:tcPr>
            <w:tcW w:w="4644" w:type="dxa"/>
          </w:tcPr>
          <w:p w:rsidR="000022A5" w:rsidRPr="00A608A9" w:rsidRDefault="000022A5" w:rsidP="00075446">
            <w:pPr>
              <w:jc w:val="both"/>
              <w:rPr>
                <w:rFonts w:ascii="Times New Roman" w:eastAsia="Times New Roman" w:hAnsi="Times New Roman" w:cs="Times New Roman"/>
                <w:b/>
                <w:sz w:val="24"/>
              </w:rPr>
            </w:pPr>
            <w:r w:rsidRPr="00A608A9">
              <w:rPr>
                <w:rFonts w:ascii="Times New Roman" w:eastAsia="Times New Roman" w:hAnsi="Times New Roman" w:cs="Times New Roman"/>
                <w:b/>
                <w:sz w:val="24"/>
              </w:rPr>
              <w:t>Hạng mục</w:t>
            </w:r>
          </w:p>
        </w:tc>
        <w:tc>
          <w:tcPr>
            <w:tcW w:w="4955" w:type="dxa"/>
          </w:tcPr>
          <w:p w:rsidR="000022A5" w:rsidRPr="00A608A9" w:rsidRDefault="000022A5" w:rsidP="00075446">
            <w:pPr>
              <w:jc w:val="both"/>
              <w:rPr>
                <w:rFonts w:ascii="Times New Roman" w:eastAsia="Times New Roman" w:hAnsi="Times New Roman" w:cs="Times New Roman"/>
                <w:b/>
                <w:sz w:val="24"/>
              </w:rPr>
            </w:pPr>
            <w:r w:rsidRPr="00A608A9">
              <w:rPr>
                <w:rFonts w:ascii="Times New Roman" w:eastAsia="Times New Roman" w:hAnsi="Times New Roman" w:cs="Times New Roman"/>
                <w:b/>
                <w:sz w:val="24"/>
              </w:rPr>
              <w:t>Tham khảo tại</w:t>
            </w:r>
          </w:p>
        </w:tc>
      </w:tr>
      <w:tr w:rsidR="000022A5" w:rsidRPr="00A608A9" w:rsidTr="008F5D3F">
        <w:tc>
          <w:tcPr>
            <w:tcW w:w="4644" w:type="dxa"/>
          </w:tcPr>
          <w:p w:rsidR="000022A5" w:rsidRPr="00A608A9" w:rsidRDefault="000022A5" w:rsidP="00075446">
            <w:pPr>
              <w:jc w:val="both"/>
              <w:rPr>
                <w:rFonts w:ascii="Times New Roman" w:eastAsia="Times New Roman" w:hAnsi="Times New Roman" w:cs="Times New Roman"/>
                <w:b/>
                <w:sz w:val="24"/>
              </w:rPr>
            </w:pPr>
            <w:r w:rsidRPr="00A608A9">
              <w:rPr>
                <w:rFonts w:ascii="Times New Roman" w:eastAsia="Times New Roman" w:hAnsi="Times New Roman" w:cs="Times New Roman"/>
                <w:sz w:val="24"/>
              </w:rPr>
              <w:t>Video FedEx Express/ JA ITC  tại Việt Nam</w:t>
            </w:r>
          </w:p>
        </w:tc>
        <w:tc>
          <w:tcPr>
            <w:tcW w:w="4955" w:type="dxa"/>
          </w:tcPr>
          <w:p w:rsidR="000022A5" w:rsidRPr="00A608A9" w:rsidRDefault="004D1FDD" w:rsidP="00075446">
            <w:pPr>
              <w:jc w:val="both"/>
              <w:rPr>
                <w:rStyle w:val="Hyperlink"/>
                <w:rFonts w:ascii="Times New Roman" w:hAnsi="Times New Roman" w:cs="Times New Roman"/>
                <w:sz w:val="24"/>
              </w:rPr>
            </w:pPr>
            <w:hyperlink r:id="rId10" w:history="1">
              <w:r w:rsidR="000022A5" w:rsidRPr="00A608A9">
                <w:rPr>
                  <w:rStyle w:val="Hyperlink"/>
                  <w:rFonts w:ascii="Times New Roman" w:hAnsi="Times New Roman" w:cs="Times New Roman"/>
                  <w:sz w:val="24"/>
                </w:rPr>
                <w:t>https://goo.gl/YUc9Zt</w:t>
              </w:r>
            </w:hyperlink>
          </w:p>
          <w:p w:rsidR="000022A5" w:rsidRPr="00A608A9" w:rsidRDefault="004D1FDD" w:rsidP="00075446">
            <w:pPr>
              <w:jc w:val="both"/>
              <w:rPr>
                <w:rFonts w:ascii="Times New Roman" w:hAnsi="Times New Roman" w:cs="Times New Roman"/>
                <w:color w:val="A3AAAE"/>
                <w:sz w:val="24"/>
                <w:szCs w:val="23"/>
              </w:rPr>
            </w:pPr>
            <w:hyperlink r:id="rId11" w:history="1">
              <w:r w:rsidR="000022A5" w:rsidRPr="00A608A9">
                <w:rPr>
                  <w:rStyle w:val="Hyperlink"/>
                  <w:rFonts w:ascii="Times New Roman" w:hAnsi="Times New Roman" w:cs="Times New Roman"/>
                  <w:sz w:val="24"/>
                  <w:szCs w:val="23"/>
                </w:rPr>
                <w:t>https://bit.ly/2rpCm3S</w:t>
              </w:r>
            </w:hyperlink>
          </w:p>
          <w:p w:rsidR="000022A5" w:rsidRPr="00A608A9" w:rsidRDefault="004D1FDD" w:rsidP="000022A5">
            <w:pPr>
              <w:jc w:val="both"/>
              <w:rPr>
                <w:rFonts w:ascii="Times New Roman" w:hAnsi="Times New Roman" w:cs="Times New Roman"/>
                <w:color w:val="A3AAAE"/>
                <w:sz w:val="24"/>
                <w:szCs w:val="23"/>
              </w:rPr>
            </w:pPr>
            <w:hyperlink r:id="rId12" w:history="1">
              <w:r w:rsidR="000022A5" w:rsidRPr="00A608A9">
                <w:rPr>
                  <w:rStyle w:val="Hyperlink"/>
                  <w:rFonts w:ascii="Times New Roman" w:hAnsi="Times New Roman" w:cs="Times New Roman"/>
                  <w:sz w:val="24"/>
                  <w:szCs w:val="23"/>
                </w:rPr>
                <w:t>https://bit.ly/2wjO3Pg</w:t>
              </w:r>
            </w:hyperlink>
          </w:p>
          <w:p w:rsidR="000022A5" w:rsidRPr="00A608A9" w:rsidRDefault="004D1FDD" w:rsidP="000022A5">
            <w:pPr>
              <w:jc w:val="both"/>
              <w:rPr>
                <w:rFonts w:ascii="Times New Roman" w:hAnsi="Times New Roman" w:cs="Times New Roman"/>
                <w:color w:val="A3AAAE"/>
                <w:sz w:val="24"/>
                <w:szCs w:val="23"/>
              </w:rPr>
            </w:pPr>
            <w:hyperlink r:id="rId13" w:history="1">
              <w:r w:rsidR="000022A5" w:rsidRPr="00A608A9">
                <w:rPr>
                  <w:rStyle w:val="Hyperlink"/>
                  <w:rFonts w:ascii="Times New Roman" w:hAnsi="Times New Roman" w:cs="Times New Roman"/>
                  <w:sz w:val="24"/>
                  <w:szCs w:val="23"/>
                </w:rPr>
                <w:t>https://bit.ly/2jFlv9P</w:t>
              </w:r>
            </w:hyperlink>
          </w:p>
          <w:p w:rsidR="000022A5" w:rsidRPr="00A608A9" w:rsidRDefault="004D1FDD" w:rsidP="000022A5">
            <w:pPr>
              <w:jc w:val="both"/>
              <w:rPr>
                <w:rFonts w:ascii="Times New Roman" w:hAnsi="Times New Roman" w:cs="Times New Roman"/>
                <w:color w:val="A3AAAE"/>
                <w:sz w:val="24"/>
                <w:szCs w:val="23"/>
              </w:rPr>
            </w:pPr>
            <w:hyperlink r:id="rId14" w:history="1">
              <w:r w:rsidR="000022A5" w:rsidRPr="00A608A9">
                <w:rPr>
                  <w:rStyle w:val="Hyperlink"/>
                  <w:rFonts w:ascii="Times New Roman" w:hAnsi="Times New Roman" w:cs="Times New Roman"/>
                  <w:sz w:val="24"/>
                  <w:szCs w:val="23"/>
                </w:rPr>
                <w:t>https://bit.ly/2FR2sBR</w:t>
              </w:r>
            </w:hyperlink>
          </w:p>
          <w:p w:rsidR="000022A5" w:rsidRPr="00A608A9" w:rsidRDefault="004D1FDD" w:rsidP="000022A5">
            <w:pPr>
              <w:jc w:val="both"/>
              <w:rPr>
                <w:rFonts w:ascii="Times New Roman" w:eastAsia="Times New Roman" w:hAnsi="Times New Roman" w:cs="Times New Roman"/>
                <w:b/>
                <w:sz w:val="24"/>
              </w:rPr>
            </w:pPr>
            <w:hyperlink r:id="rId15" w:history="1">
              <w:r w:rsidR="000022A5" w:rsidRPr="00A608A9">
                <w:rPr>
                  <w:rStyle w:val="Hyperlink"/>
                  <w:rFonts w:ascii="Times New Roman" w:hAnsi="Times New Roman" w:cs="Times New Roman"/>
                  <w:sz w:val="24"/>
                  <w:szCs w:val="23"/>
                </w:rPr>
                <w:t>https://bit.ly/2jyi0lg</w:t>
              </w:r>
            </w:hyperlink>
          </w:p>
        </w:tc>
      </w:tr>
      <w:tr w:rsidR="000022A5" w:rsidRPr="00A608A9" w:rsidTr="008F5D3F">
        <w:tc>
          <w:tcPr>
            <w:tcW w:w="4644" w:type="dxa"/>
          </w:tcPr>
          <w:p w:rsidR="000022A5" w:rsidRPr="00A608A9" w:rsidRDefault="000022A5" w:rsidP="000022A5">
            <w:pPr>
              <w:widowControl/>
              <w:jc w:val="both"/>
              <w:rPr>
                <w:rFonts w:ascii="Times New Roman" w:eastAsia="Times New Roman" w:hAnsi="Times New Roman" w:cs="Times New Roman"/>
                <w:sz w:val="24"/>
              </w:rPr>
            </w:pPr>
            <w:r w:rsidRPr="00A608A9">
              <w:rPr>
                <w:rFonts w:ascii="Times New Roman" w:eastAsia="Times New Roman" w:hAnsi="Times New Roman" w:cs="Times New Roman"/>
                <w:sz w:val="24"/>
              </w:rPr>
              <w:t>Cuộc thi FedEx Express/JA ITC Vòng chung kết Châu Á, Thái Bình Dương</w:t>
            </w:r>
          </w:p>
          <w:p w:rsidR="000022A5" w:rsidRPr="00A608A9" w:rsidRDefault="000022A5" w:rsidP="00075446">
            <w:pPr>
              <w:jc w:val="both"/>
              <w:rPr>
                <w:rFonts w:ascii="Times New Roman" w:eastAsia="Times New Roman" w:hAnsi="Times New Roman" w:cs="Times New Roman"/>
                <w:sz w:val="24"/>
              </w:rPr>
            </w:pPr>
          </w:p>
        </w:tc>
        <w:tc>
          <w:tcPr>
            <w:tcW w:w="4955" w:type="dxa"/>
          </w:tcPr>
          <w:p w:rsidR="000022A5" w:rsidRPr="00A608A9" w:rsidRDefault="004D1FDD" w:rsidP="00075446">
            <w:pPr>
              <w:jc w:val="both"/>
              <w:rPr>
                <w:rStyle w:val="Hyperlink"/>
                <w:rFonts w:ascii="Times New Roman" w:eastAsia="Times New Roman" w:hAnsi="Times New Roman" w:cs="Times New Roman"/>
                <w:sz w:val="24"/>
              </w:rPr>
            </w:pPr>
            <w:hyperlink r:id="rId16" w:history="1">
              <w:r w:rsidR="000022A5" w:rsidRPr="00A608A9">
                <w:rPr>
                  <w:rStyle w:val="Hyperlink"/>
                  <w:rFonts w:ascii="Times New Roman" w:eastAsia="Times New Roman" w:hAnsi="Times New Roman" w:cs="Times New Roman"/>
                  <w:sz w:val="24"/>
                </w:rPr>
                <w:t>http://www.jaasiapacific.org/prog---itc</w:t>
              </w:r>
            </w:hyperlink>
          </w:p>
          <w:p w:rsidR="000022A5" w:rsidRPr="00A608A9" w:rsidRDefault="000022A5" w:rsidP="00075446">
            <w:pPr>
              <w:jc w:val="both"/>
              <w:rPr>
                <w:rFonts w:ascii="Times New Roman" w:hAnsi="Times New Roman" w:cs="Times New Roman"/>
                <w:sz w:val="24"/>
              </w:rPr>
            </w:pPr>
          </w:p>
        </w:tc>
      </w:tr>
      <w:tr w:rsidR="000022A5" w:rsidRPr="00A608A9" w:rsidTr="008F5D3F">
        <w:tc>
          <w:tcPr>
            <w:tcW w:w="4644" w:type="dxa"/>
          </w:tcPr>
          <w:p w:rsidR="000022A5" w:rsidRPr="00A608A9" w:rsidRDefault="000022A5" w:rsidP="000022A5">
            <w:pPr>
              <w:widowControl/>
              <w:jc w:val="both"/>
              <w:rPr>
                <w:rFonts w:ascii="Times New Roman" w:eastAsia="Times New Roman" w:hAnsi="Times New Roman" w:cs="Times New Roman"/>
                <w:sz w:val="24"/>
              </w:rPr>
            </w:pPr>
            <w:r w:rsidRPr="00A608A9">
              <w:rPr>
                <w:rFonts w:ascii="Times New Roman" w:eastAsia="Times New Roman" w:hAnsi="Times New Roman" w:cs="Times New Roman"/>
                <w:sz w:val="24"/>
              </w:rPr>
              <w:t>Báo chí</w:t>
            </w:r>
          </w:p>
          <w:p w:rsidR="000022A5" w:rsidRPr="00A608A9" w:rsidRDefault="000022A5" w:rsidP="000022A5">
            <w:pPr>
              <w:widowControl/>
              <w:jc w:val="both"/>
              <w:rPr>
                <w:rFonts w:ascii="Times New Roman" w:eastAsia="Times New Roman" w:hAnsi="Times New Roman" w:cs="Times New Roman"/>
                <w:sz w:val="24"/>
              </w:rPr>
            </w:pPr>
          </w:p>
        </w:tc>
        <w:tc>
          <w:tcPr>
            <w:tcW w:w="4955" w:type="dxa"/>
          </w:tcPr>
          <w:p w:rsidR="000022A5" w:rsidRPr="00A608A9" w:rsidRDefault="004D1FDD" w:rsidP="000022A5">
            <w:pPr>
              <w:jc w:val="both"/>
              <w:rPr>
                <w:rFonts w:ascii="Times New Roman" w:eastAsia="Times New Roman" w:hAnsi="Times New Roman" w:cs="Times New Roman"/>
                <w:sz w:val="24"/>
              </w:rPr>
            </w:pPr>
            <w:hyperlink r:id="rId17" w:history="1">
              <w:r w:rsidR="000022A5" w:rsidRPr="00A608A9">
                <w:rPr>
                  <w:rStyle w:val="Hyperlink"/>
                  <w:rFonts w:ascii="Times New Roman" w:hAnsi="Times New Roman" w:cs="Times New Roman"/>
                  <w:sz w:val="24"/>
                </w:rPr>
                <w:t>https://goo.gl/DSU2Cu</w:t>
              </w:r>
            </w:hyperlink>
          </w:p>
          <w:p w:rsidR="000022A5" w:rsidRPr="00A608A9" w:rsidRDefault="004D1FDD" w:rsidP="000022A5">
            <w:pPr>
              <w:jc w:val="both"/>
              <w:rPr>
                <w:rFonts w:ascii="Times New Roman" w:hAnsi="Times New Roman" w:cs="Times New Roman"/>
                <w:color w:val="444444"/>
                <w:sz w:val="24"/>
              </w:rPr>
            </w:pPr>
            <w:hyperlink r:id="rId18" w:history="1">
              <w:r w:rsidR="000022A5" w:rsidRPr="00A608A9">
                <w:rPr>
                  <w:rStyle w:val="Hyperlink"/>
                  <w:rFonts w:ascii="Times New Roman" w:hAnsi="Times New Roman" w:cs="Times New Roman"/>
                  <w:sz w:val="24"/>
                </w:rPr>
                <w:t>https://goo.gl/a6LdaV</w:t>
              </w:r>
            </w:hyperlink>
          </w:p>
          <w:p w:rsidR="000022A5" w:rsidRPr="00A608A9" w:rsidRDefault="004D1FDD" w:rsidP="000022A5">
            <w:pPr>
              <w:jc w:val="both"/>
              <w:rPr>
                <w:rFonts w:ascii="Times New Roman" w:hAnsi="Times New Roman" w:cs="Times New Roman"/>
                <w:color w:val="444444"/>
                <w:sz w:val="24"/>
              </w:rPr>
            </w:pPr>
            <w:hyperlink r:id="rId19" w:history="1">
              <w:r w:rsidR="000022A5" w:rsidRPr="00A608A9">
                <w:rPr>
                  <w:rStyle w:val="Hyperlink"/>
                  <w:rFonts w:ascii="Times New Roman" w:hAnsi="Times New Roman" w:cs="Times New Roman"/>
                  <w:sz w:val="24"/>
                </w:rPr>
                <w:t>https://goo.gl/ymjHwD</w:t>
              </w:r>
            </w:hyperlink>
          </w:p>
          <w:p w:rsidR="008F5D3F" w:rsidRPr="00A608A9" w:rsidRDefault="004D1FDD" w:rsidP="000022A5">
            <w:pPr>
              <w:jc w:val="both"/>
              <w:rPr>
                <w:rFonts w:ascii="Times New Roman" w:hAnsi="Times New Roman" w:cs="Times New Roman"/>
                <w:color w:val="A3AAAE"/>
                <w:sz w:val="24"/>
                <w:szCs w:val="23"/>
              </w:rPr>
            </w:pPr>
            <w:hyperlink r:id="rId20" w:history="1">
              <w:r w:rsidR="008F5D3F" w:rsidRPr="00A608A9">
                <w:rPr>
                  <w:rStyle w:val="Hyperlink"/>
                  <w:rFonts w:ascii="Times New Roman" w:hAnsi="Times New Roman" w:cs="Times New Roman"/>
                  <w:sz w:val="24"/>
                  <w:szCs w:val="23"/>
                </w:rPr>
                <w:t>https://bit.ly/2KIrTZR</w:t>
              </w:r>
            </w:hyperlink>
          </w:p>
          <w:p w:rsidR="008F5D3F" w:rsidRPr="00A608A9" w:rsidRDefault="004D1FDD" w:rsidP="000022A5">
            <w:pPr>
              <w:jc w:val="both"/>
              <w:rPr>
                <w:rFonts w:ascii="Times New Roman" w:hAnsi="Times New Roman" w:cs="Times New Roman"/>
                <w:color w:val="A3AAAE"/>
                <w:sz w:val="24"/>
                <w:szCs w:val="23"/>
              </w:rPr>
            </w:pPr>
            <w:hyperlink r:id="rId21" w:history="1">
              <w:r w:rsidR="008F5D3F" w:rsidRPr="00A608A9">
                <w:rPr>
                  <w:rStyle w:val="Hyperlink"/>
                  <w:rFonts w:ascii="Times New Roman" w:hAnsi="Times New Roman" w:cs="Times New Roman"/>
                  <w:sz w:val="24"/>
                  <w:szCs w:val="23"/>
                </w:rPr>
                <w:t>https://bit.ly/2FQakDQ</w:t>
              </w:r>
            </w:hyperlink>
          </w:p>
          <w:p w:rsidR="008F5D3F" w:rsidRPr="00A608A9" w:rsidRDefault="004D1FDD" w:rsidP="000022A5">
            <w:pPr>
              <w:jc w:val="both"/>
              <w:rPr>
                <w:rFonts w:ascii="Times New Roman" w:hAnsi="Times New Roman" w:cs="Times New Roman"/>
                <w:color w:val="A3AAAE"/>
                <w:sz w:val="24"/>
                <w:szCs w:val="23"/>
              </w:rPr>
            </w:pPr>
            <w:hyperlink r:id="rId22" w:history="1">
              <w:r w:rsidR="008F5D3F" w:rsidRPr="00A608A9">
                <w:rPr>
                  <w:rStyle w:val="Hyperlink"/>
                  <w:rFonts w:ascii="Times New Roman" w:hAnsi="Times New Roman" w:cs="Times New Roman"/>
                  <w:sz w:val="24"/>
                  <w:szCs w:val="23"/>
                </w:rPr>
                <w:t>https://bit.ly/2HXAxSF</w:t>
              </w:r>
            </w:hyperlink>
          </w:p>
          <w:p w:rsidR="008F5D3F" w:rsidRPr="00A608A9" w:rsidRDefault="004D1FDD" w:rsidP="000022A5">
            <w:pPr>
              <w:jc w:val="both"/>
              <w:rPr>
                <w:rFonts w:ascii="Times New Roman" w:hAnsi="Times New Roman" w:cs="Times New Roman"/>
                <w:color w:val="A3AAAE"/>
                <w:sz w:val="24"/>
                <w:szCs w:val="23"/>
              </w:rPr>
            </w:pPr>
            <w:hyperlink r:id="rId23" w:history="1">
              <w:r w:rsidR="008F5D3F" w:rsidRPr="00A608A9">
                <w:rPr>
                  <w:rStyle w:val="Hyperlink"/>
                  <w:rFonts w:ascii="Times New Roman" w:hAnsi="Times New Roman" w:cs="Times New Roman"/>
                  <w:sz w:val="24"/>
                  <w:szCs w:val="23"/>
                </w:rPr>
                <w:t>https://bit.ly/2wsuJ2r</w:t>
              </w:r>
            </w:hyperlink>
          </w:p>
          <w:p w:rsidR="000022A5" w:rsidRPr="00A608A9" w:rsidRDefault="004D1FDD" w:rsidP="008F5D3F">
            <w:pPr>
              <w:jc w:val="both"/>
              <w:rPr>
                <w:rFonts w:ascii="Times New Roman" w:hAnsi="Times New Roman" w:cs="Times New Roman"/>
                <w:sz w:val="24"/>
              </w:rPr>
            </w:pPr>
            <w:hyperlink r:id="rId24" w:history="1">
              <w:r w:rsidR="008F5D3F" w:rsidRPr="00A608A9">
                <w:rPr>
                  <w:rStyle w:val="Hyperlink"/>
                  <w:rFonts w:ascii="Times New Roman" w:hAnsi="Times New Roman" w:cs="Times New Roman"/>
                  <w:sz w:val="24"/>
                  <w:szCs w:val="23"/>
                </w:rPr>
                <w:t>https://bit.ly/2rpFbC0</w:t>
              </w:r>
            </w:hyperlink>
          </w:p>
        </w:tc>
      </w:tr>
    </w:tbl>
    <w:p w:rsidR="00075446" w:rsidRPr="00A608A9" w:rsidRDefault="00075446" w:rsidP="000022A5">
      <w:pPr>
        <w:jc w:val="both"/>
        <w:rPr>
          <w:rFonts w:ascii="Times New Roman" w:eastAsia="Times New Roman" w:hAnsi="Times New Roman" w:cs="Times New Roman"/>
          <w:sz w:val="24"/>
        </w:rPr>
      </w:pPr>
    </w:p>
    <w:p w:rsidR="00075446" w:rsidRPr="00A608A9" w:rsidRDefault="00075446" w:rsidP="00075446">
      <w:pPr>
        <w:jc w:val="both"/>
        <w:rPr>
          <w:rFonts w:ascii="Times New Roman" w:hAnsi="Times New Roman" w:cs="Times New Roman"/>
          <w:sz w:val="24"/>
        </w:rPr>
      </w:pPr>
      <w:bookmarkStart w:id="16" w:name="h.ofy35f9rcfiz" w:colFirst="0" w:colLast="0"/>
      <w:bookmarkStart w:id="17" w:name="h.noto4uukap5v" w:colFirst="0" w:colLast="0"/>
      <w:bookmarkStart w:id="18" w:name="h.bqy6a5ijh2tm" w:colFirst="0" w:colLast="0"/>
      <w:bookmarkStart w:id="19" w:name="h.14d8da82qvax" w:colFirst="0" w:colLast="0"/>
      <w:bookmarkStart w:id="20" w:name="h.xad9r2v8ymx" w:colFirst="0" w:colLast="0"/>
      <w:bookmarkStart w:id="21" w:name="h.enwxxx63480p" w:colFirst="0" w:colLast="0"/>
      <w:bookmarkStart w:id="22" w:name="h.3znysh7" w:colFirst="0" w:colLast="0"/>
      <w:bookmarkEnd w:id="16"/>
      <w:bookmarkEnd w:id="17"/>
      <w:bookmarkEnd w:id="18"/>
      <w:bookmarkEnd w:id="19"/>
      <w:bookmarkEnd w:id="20"/>
      <w:bookmarkEnd w:id="21"/>
      <w:bookmarkEnd w:id="22"/>
    </w:p>
    <w:p w:rsidR="00075446" w:rsidRPr="00A608A9" w:rsidRDefault="00075446" w:rsidP="00075446">
      <w:pPr>
        <w:rPr>
          <w:rFonts w:ascii="Times New Roman" w:hAnsi="Times New Roman" w:cs="Times New Roman"/>
          <w:sz w:val="24"/>
        </w:rPr>
      </w:pPr>
    </w:p>
    <w:p w:rsidR="002066A3" w:rsidRPr="00A608A9" w:rsidRDefault="002066A3" w:rsidP="00075446">
      <w:pPr>
        <w:rPr>
          <w:rFonts w:ascii="Times New Roman" w:hAnsi="Times New Roman" w:cs="Times New Roman"/>
          <w:sz w:val="24"/>
        </w:rPr>
      </w:pPr>
    </w:p>
    <w:sectPr w:rsidR="002066A3" w:rsidRPr="00A608A9" w:rsidSect="00A471DE">
      <w:headerReference w:type="default" r:id="rId25"/>
      <w:footerReference w:type="default" r:id="rId26"/>
      <w:pgSz w:w="11906" w:h="16838"/>
      <w:pgMar w:top="2268" w:right="1083" w:bottom="1440" w:left="1440" w:header="0" w:footer="166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778" w:rsidRDefault="002C1778">
      <w:pPr>
        <w:spacing w:after="0" w:line="240" w:lineRule="auto"/>
      </w:pPr>
      <w:r>
        <w:separator/>
      </w:r>
    </w:p>
  </w:endnote>
  <w:endnote w:type="continuationSeparator" w:id="0">
    <w:p w:rsidR="002C1778" w:rsidRDefault="002C1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3A" w:rsidRPr="00A07AD5" w:rsidRDefault="00571524" w:rsidP="00DB559F">
    <w:pPr>
      <w:tabs>
        <w:tab w:val="left" w:pos="8295"/>
      </w:tabs>
      <w:spacing w:after="326" w:line="240" w:lineRule="auto"/>
    </w:pPr>
    <w:r w:rsidRPr="00A07AD5">
      <w:rPr>
        <w:noProof/>
      </w:rPr>
      <w:drawing>
        <wp:anchor distT="0" distB="0" distL="114300" distR="114300" simplePos="0" relativeHeight="251714560" behindDoc="0" locked="0" layoutInCell="1" allowOverlap="1">
          <wp:simplePos x="0" y="0"/>
          <wp:positionH relativeFrom="column">
            <wp:posOffset>-19050</wp:posOffset>
          </wp:positionH>
          <wp:positionV relativeFrom="paragraph">
            <wp:posOffset>962025</wp:posOffset>
          </wp:positionV>
          <wp:extent cx="579120" cy="279400"/>
          <wp:effectExtent l="0" t="0" r="0" b="6350"/>
          <wp:wrapTopAndBottom/>
          <wp:docPr id="36" name="Picture 3" descr="ITC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C_G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 cy="279400"/>
                  </a:xfrm>
                  <a:prstGeom prst="rect">
                    <a:avLst/>
                  </a:prstGeom>
                  <a:noFill/>
                  <a:ln>
                    <a:noFill/>
                  </a:ln>
                </pic:spPr>
              </pic:pic>
            </a:graphicData>
          </a:graphic>
        </wp:anchor>
      </w:drawing>
    </w:r>
    <w:r w:rsidR="004D1FDD" w:rsidRPr="004D1FDD">
      <w:rPr>
        <w:noProof/>
        <w:lang w:val="vi-VN" w:eastAsia="vi-VN"/>
      </w:rPr>
      <w:pict>
        <v:rect id="Rectangle 1" o:spid="_x0000_s10244" style="position:absolute;margin-left:-9.2pt;margin-top:59.15pt;width:96pt;height:21pt;z-index:25171148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" o:allowincell="f" filled="f" stroked="f">
          <v:textbox inset="2.53958mm,1.2694mm,2.53958mm,1.2694mm">
            <w:txbxContent>
              <w:p w:rsidR="00EE466C" w:rsidRDefault="00EE466C" w:rsidP="00EE466C">
                <w:pPr>
                  <w:spacing w:line="258" w:lineRule="auto"/>
                  <w:textDirection w:val="btLr"/>
                </w:pPr>
                <w:r>
                  <w:rPr>
                    <w:rFonts w:ascii="Arial" w:eastAsia="Arial" w:hAnsi="Arial" w:cs="Arial"/>
                    <w:sz w:val="18"/>
                  </w:rPr>
                  <w:t xml:space="preserve">Supported </w:t>
                </w:r>
                <w:r w:rsidR="00A07AD5">
                  <w:rPr>
                    <w:rFonts w:ascii="Arial" w:eastAsia="Arial" w:hAnsi="Arial" w:cs="Arial"/>
                    <w:sz w:val="18"/>
                  </w:rPr>
                  <w:t>by:</w:t>
                </w:r>
              </w:p>
            </w:txbxContent>
          </v:textbox>
          <w10:wrap anchorx="margin"/>
        </v:rect>
      </w:pict>
    </w:r>
    <w:r w:rsidR="002066A3">
      <w:rPr>
        <w:noProof/>
      </w:rPr>
      <w:drawing>
        <wp:anchor distT="0" distB="0" distL="114300" distR="114300" simplePos="0" relativeHeight="251644416" behindDoc="0" locked="0" layoutInCell="0" allowOverlap="1">
          <wp:simplePos x="0" y="0"/>
          <wp:positionH relativeFrom="margin">
            <wp:posOffset>3885565</wp:posOffset>
          </wp:positionH>
          <wp:positionV relativeFrom="paragraph">
            <wp:posOffset>178435</wp:posOffset>
          </wp:positionV>
          <wp:extent cx="1935480" cy="567690"/>
          <wp:effectExtent l="0" t="0" r="7620" b="3810"/>
          <wp:wrapSquare wrapText="bothSides" distT="0" distB="0" distL="114300" distR="114300"/>
          <wp:docPr id="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1935480" cy="567690"/>
                  </a:xfrm>
                  <a:prstGeom prst="rect">
                    <a:avLst/>
                  </a:prstGeom>
                  <a:ln/>
                </pic:spPr>
              </pic:pic>
            </a:graphicData>
          </a:graphic>
        </wp:anchor>
      </w:drawing>
    </w:r>
    <w:r w:rsidR="004D1FDD" w:rsidRPr="004D1FDD">
      <w:rPr>
        <w:noProof/>
        <w:lang w:val="vi-VN" w:eastAsia="vi-VN"/>
      </w:rPr>
      <w:pict>
        <v:rect id="Rectangle 4" o:spid="_x0000_s10243" style="position:absolute;margin-left:162.55pt;margin-top:68.3pt;width:296.65pt;height:54.15pt;z-index:251641856;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" o:allowincell="f" filled="f" stroked="f">
          <v:textbox inset="2.53958mm,1.2694mm,2.53958mm,1.2694mm">
            <w:txbxContent>
              <w:p w:rsidR="00C12A3A" w:rsidRPr="007A62A3" w:rsidRDefault="004D1FDD" w:rsidP="007A62A3">
                <w:pPr>
                  <w:spacing w:line="240" w:lineRule="auto"/>
                  <w:jc w:val="right"/>
                  <w:textDirection w:val="btLr"/>
                  <w:rPr>
                    <w:rFonts w:ascii="Arial" w:eastAsia="Arial" w:hAnsi="Arial" w:cs="Arial"/>
                    <w:sz w:val="16"/>
                  </w:rPr>
                </w:pPr>
                <w:hyperlink r:id="rId3" w:history="1">
                  <w:r w:rsidR="007A62A3" w:rsidRPr="007A62A3">
                    <w:rPr>
                      <w:rStyle w:val="Hyperlink"/>
                      <w:rFonts w:ascii="Arial" w:eastAsia="Arial" w:hAnsi="Arial" w:cs="Arial"/>
                      <w:sz w:val="16"/>
                    </w:rPr>
                    <w:t>info@javietnam.org</w:t>
                  </w:r>
                </w:hyperlink>
                <w:r w:rsidR="007A62A3" w:rsidRPr="007A62A3">
                  <w:rPr>
                    <w:sz w:val="20"/>
                  </w:rPr>
                  <w:t xml:space="preserve">| </w:t>
                </w:r>
                <w:r w:rsidR="00DB559F" w:rsidRPr="007A62A3">
                  <w:rPr>
                    <w:rFonts w:ascii="Arial" w:eastAsia="Arial" w:hAnsi="Arial" w:cs="Arial"/>
                    <w:sz w:val="16"/>
                  </w:rPr>
                  <w:t>(+84) 46 685 2255</w:t>
                </w:r>
                <w:r w:rsidR="007A62A3">
                  <w:rPr>
                    <w:rFonts w:ascii="Arial" w:eastAsia="Arial" w:hAnsi="Arial" w:cs="Arial"/>
                    <w:sz w:val="16"/>
                  </w:rPr>
                  <w:t xml:space="preserve"> /</w:t>
                </w:r>
                <w:r w:rsidR="00B73093" w:rsidRPr="007A62A3">
                  <w:rPr>
                    <w:rFonts w:ascii="Arial" w:eastAsia="Arial" w:hAnsi="Arial" w:cs="Arial"/>
                    <w:sz w:val="16"/>
                  </w:rPr>
                  <w:t>(+84) 97 904 5563</w:t>
                </w:r>
              </w:p>
              <w:p w:rsidR="007A62A3" w:rsidRPr="007A62A3" w:rsidRDefault="004D1FDD" w:rsidP="007A62A3">
                <w:pPr>
                  <w:spacing w:line="240" w:lineRule="auto"/>
                  <w:jc w:val="right"/>
                  <w:textDirection w:val="btLr"/>
                  <w:rPr>
                    <w:sz w:val="20"/>
                  </w:rPr>
                </w:pPr>
                <w:hyperlink r:id="rId4" w:history="1">
                  <w:r w:rsidR="007A62A3" w:rsidRPr="007A62A3">
                    <w:rPr>
                      <w:rStyle w:val="Hyperlink"/>
                      <w:rFonts w:ascii="Arial" w:eastAsia="Arial" w:hAnsi="Arial" w:cs="Arial"/>
                      <w:sz w:val="16"/>
                    </w:rPr>
                    <w:t>www.javietnam.org</w:t>
                  </w:r>
                </w:hyperlink>
                <w:r w:rsidR="007A62A3" w:rsidRPr="007A62A3">
                  <w:rPr>
                    <w:rFonts w:ascii="Arial" w:eastAsia="Arial" w:hAnsi="Arial" w:cs="Arial"/>
                    <w:sz w:val="16"/>
                  </w:rPr>
                  <w:t>|266 Doi Can Str., Hanoi - Vietnam</w:t>
                </w:r>
              </w:p>
              <w:p w:rsidR="007A62A3" w:rsidRPr="007A62A3" w:rsidRDefault="007A62A3" w:rsidP="007A62A3">
                <w:pPr>
                  <w:spacing w:line="258" w:lineRule="auto"/>
                  <w:textDirection w:val="btLr"/>
                </w:pPr>
              </w:p>
            </w:txbxContent>
          </v:textbox>
          <w10:wrap anchorx="margin"/>
        </v:rect>
      </w:pict>
    </w:r>
    <w:r w:rsidR="007A62A3">
      <w:rPr>
        <w:noProof/>
      </w:rPr>
      <w:drawing>
        <wp:anchor distT="0" distB="0" distL="114300" distR="114300" simplePos="0" relativeHeight="251673088" behindDoc="1" locked="0" layoutInCell="1" allowOverlap="1">
          <wp:simplePos x="0" y="0"/>
          <wp:positionH relativeFrom="column">
            <wp:posOffset>0</wp:posOffset>
          </wp:positionH>
          <wp:positionV relativeFrom="paragraph">
            <wp:posOffset>170815</wp:posOffset>
          </wp:positionV>
          <wp:extent cx="1371600" cy="5842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1600" cy="584200"/>
                  </a:xfrm>
                  <a:prstGeom prst="rect">
                    <a:avLst/>
                  </a:prstGeom>
                </pic:spPr>
              </pic:pic>
            </a:graphicData>
          </a:graphic>
        </wp:anchor>
      </w:drawing>
    </w:r>
    <w:r w:rsidR="004D1FDD" w:rsidRPr="004D1FDD">
      <w:rPr>
        <w:noProof/>
        <w:lang w:val="vi-VN" w:eastAsia="vi-VN"/>
      </w:rPr>
      <w:pict>
        <v:shapetype id="_x0000_t202" coordsize="21600,21600" o:spt="202" path="m,l,21600r21600,l21600,xe">
          <v:stroke joinstyle="miter"/>
          <v:path gradientshapeok="t" o:connecttype="rect"/>
        </v:shapetype>
        <v:shape id="TextBox 5" o:spid="_x0000_s10242" type="#_x0000_t202" style="position:absolute;margin-left:398.3pt;margin-top:3.65pt;width:121.65pt;height:47.85pt;z-index:251685888;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" filled="f" stroked="f">
          <v:textbox style="mso-fit-shape-to-text:t">
            <w:txbxContent>
              <w:p w:rsidR="00DB559F" w:rsidRPr="00335FAE" w:rsidRDefault="00DB559F" w:rsidP="00DB559F">
                <w:pPr>
                  <w:spacing w:after="0"/>
                  <w:rPr>
                    <w:rFonts w:ascii="Arial" w:hAnsi="Arial" w:cs="Arial"/>
                    <w:sz w:val="16"/>
                    <w:szCs w:val="16"/>
                  </w:rPr>
                </w:pPr>
              </w:p>
            </w:txbxContent>
          </v:textbox>
        </v:shape>
      </w:pict>
    </w:r>
    <w:r w:rsidR="004D1FDD" w:rsidRPr="004D1FDD">
      <w:rPr>
        <w:noProof/>
        <w:lang w:val="vi-VN" w:eastAsia="vi-VN"/>
      </w:rPr>
      <w:pict>
        <v:rect id="Rectangle 6" o:spid="_x0000_s10241" style="position:absolute;margin-left:-5pt;margin-top:4pt;width:45pt;height:22pt;rotation:180;flip:x;z-index:25162342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" o:allowincell="f" filled="f" stroked="f">
          <v:textbox inset="2.53958mm,0,2.53958mm,0">
            <w:txbxContent>
              <w:p w:rsidR="00C12A3A" w:rsidRDefault="00B73093">
                <w:pPr>
                  <w:spacing w:line="258" w:lineRule="auto"/>
                  <w:jc w:val="center"/>
                  <w:textDirection w:val="btLr"/>
                </w:pPr>
                <w:r>
                  <w:rPr>
                    <w:sz w:val="28"/>
                  </w:rPr>
                  <w:t xml:space="preserve"> PAGE   \* MERGEFORMAT </w:t>
                </w:r>
                <w:r>
                  <w:rPr>
                    <w:color w:val="ED7D31"/>
                    <w:sz w:val="28"/>
                  </w:rPr>
                  <w:t>5</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778" w:rsidRDefault="002C1778">
      <w:pPr>
        <w:spacing w:after="0" w:line="240" w:lineRule="auto"/>
      </w:pPr>
      <w:r>
        <w:separator/>
      </w:r>
    </w:p>
  </w:footnote>
  <w:footnote w:type="continuationSeparator" w:id="0">
    <w:p w:rsidR="002C1778" w:rsidRDefault="002C1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3A" w:rsidRDefault="002066A3">
    <w:pPr>
      <w:tabs>
        <w:tab w:val="center" w:pos="4680"/>
        <w:tab w:val="right" w:pos="9360"/>
      </w:tabs>
      <w:spacing w:before="450" w:after="0" w:line="240" w:lineRule="auto"/>
    </w:pPr>
    <w:r>
      <w:rPr>
        <w:noProof/>
      </w:rPr>
      <w:drawing>
        <wp:anchor distT="0" distB="0" distL="114300" distR="114300" simplePos="0" relativeHeight="251712512" behindDoc="1" locked="0" layoutInCell="1" allowOverlap="1">
          <wp:simplePos x="0" y="0"/>
          <wp:positionH relativeFrom="column">
            <wp:posOffset>-914400</wp:posOffset>
          </wp:positionH>
          <wp:positionV relativeFrom="paragraph">
            <wp:posOffset>-60960</wp:posOffset>
          </wp:positionV>
          <wp:extent cx="7665720" cy="114808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65720" cy="1148080"/>
                  </a:xfrm>
                  <a:prstGeom prst="rect">
                    <a:avLst/>
                  </a:prstGeom>
                  <a:noFill/>
                  <a:ln>
                    <a:noFill/>
                  </a:ln>
                </pic:spPr>
              </pic:pic>
            </a:graphicData>
          </a:graphic>
        </wp:anchor>
      </w:drawing>
    </w:r>
  </w:p>
  <w:p w:rsidR="00C12A3A" w:rsidRDefault="00C12A3A">
    <w:pPr>
      <w:tabs>
        <w:tab w:val="center" w:pos="4680"/>
        <w:tab w:val="right" w:pos="9360"/>
      </w:tabs>
      <w:spacing w:after="0" w:line="240" w:lineRule="auto"/>
    </w:pPr>
  </w:p>
  <w:p w:rsidR="00694871" w:rsidRDefault="006948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75F"/>
    <w:multiLevelType w:val="multilevel"/>
    <w:tmpl w:val="9C364F8E"/>
    <w:lvl w:ilvl="0">
      <w:start w:val="7"/>
      <w:numFmt w:val="bullet"/>
      <w:lvlText w:val="●"/>
      <w:lvlJc w:val="left"/>
      <w:pPr>
        <w:ind w:left="1080" w:firstLine="720"/>
      </w:pPr>
      <w:rPr>
        <w:rFonts w:ascii="Arial" w:eastAsia="Arial" w:hAnsi="Arial" w:cs="Arial"/>
        <w:b w:val="0"/>
        <w:i w:val="0"/>
        <w:sz w:val="24"/>
        <w:szCs w:val="24"/>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01361391"/>
    <w:multiLevelType w:val="multilevel"/>
    <w:tmpl w:val="96E094B0"/>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7545153"/>
    <w:multiLevelType w:val="hybridMultilevel"/>
    <w:tmpl w:val="35A08D58"/>
    <w:lvl w:ilvl="0" w:tplc="B2782FA0">
      <w:start w:val="5"/>
      <w:numFmt w:val="bullet"/>
      <w:lvlText w:val="-"/>
      <w:lvlJc w:val="left"/>
      <w:pPr>
        <w:ind w:left="990" w:hanging="360"/>
      </w:pPr>
      <w:rPr>
        <w:rFonts w:ascii="Calibri" w:eastAsiaTheme="minorEastAsia"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E48196E"/>
    <w:multiLevelType w:val="multilevel"/>
    <w:tmpl w:val="8B70C52A"/>
    <w:lvl w:ilvl="0">
      <w:start w:val="1"/>
      <w:numFmt w:val="bullet"/>
      <w:lvlText w:val=""/>
      <w:lvlJc w:val="left"/>
      <w:pPr>
        <w:ind w:left="1170" w:firstLine="1980"/>
      </w:pPr>
      <w:rPr>
        <w:rFonts w:ascii="Wingdings" w:hAnsi="Wingdings" w:hint="default"/>
      </w:rPr>
    </w:lvl>
    <w:lvl w:ilvl="1">
      <w:start w:val="1"/>
      <w:numFmt w:val="bullet"/>
      <w:lvlText w:val="o"/>
      <w:lvlJc w:val="left"/>
      <w:pPr>
        <w:ind w:left="2250" w:firstLine="4140"/>
      </w:pPr>
      <w:rPr>
        <w:rFonts w:ascii="Arial" w:eastAsia="Arial" w:hAnsi="Arial" w:cs="Arial"/>
      </w:rPr>
    </w:lvl>
    <w:lvl w:ilvl="2">
      <w:start w:val="1"/>
      <w:numFmt w:val="bullet"/>
      <w:lvlText w:val="▪"/>
      <w:lvlJc w:val="left"/>
      <w:pPr>
        <w:ind w:left="2970" w:firstLine="5580"/>
      </w:pPr>
      <w:rPr>
        <w:rFonts w:ascii="Arial" w:eastAsia="Arial" w:hAnsi="Arial" w:cs="Arial"/>
      </w:rPr>
    </w:lvl>
    <w:lvl w:ilvl="3">
      <w:start w:val="1"/>
      <w:numFmt w:val="bullet"/>
      <w:lvlText w:val="●"/>
      <w:lvlJc w:val="left"/>
      <w:pPr>
        <w:ind w:left="3690" w:firstLine="7020"/>
      </w:pPr>
      <w:rPr>
        <w:rFonts w:ascii="Arial" w:eastAsia="Arial" w:hAnsi="Arial" w:cs="Arial"/>
      </w:rPr>
    </w:lvl>
    <w:lvl w:ilvl="4">
      <w:start w:val="1"/>
      <w:numFmt w:val="bullet"/>
      <w:lvlText w:val="o"/>
      <w:lvlJc w:val="left"/>
      <w:pPr>
        <w:ind w:left="4410" w:firstLine="8460"/>
      </w:pPr>
      <w:rPr>
        <w:rFonts w:ascii="Arial" w:eastAsia="Arial" w:hAnsi="Arial" w:cs="Arial"/>
      </w:rPr>
    </w:lvl>
    <w:lvl w:ilvl="5">
      <w:start w:val="1"/>
      <w:numFmt w:val="bullet"/>
      <w:lvlText w:val="▪"/>
      <w:lvlJc w:val="left"/>
      <w:pPr>
        <w:ind w:left="5130" w:firstLine="9900"/>
      </w:pPr>
      <w:rPr>
        <w:rFonts w:ascii="Arial" w:eastAsia="Arial" w:hAnsi="Arial" w:cs="Arial"/>
      </w:rPr>
    </w:lvl>
    <w:lvl w:ilvl="6">
      <w:start w:val="1"/>
      <w:numFmt w:val="bullet"/>
      <w:lvlText w:val="●"/>
      <w:lvlJc w:val="left"/>
      <w:pPr>
        <w:ind w:left="5850" w:firstLine="11340"/>
      </w:pPr>
      <w:rPr>
        <w:rFonts w:ascii="Arial" w:eastAsia="Arial" w:hAnsi="Arial" w:cs="Arial"/>
      </w:rPr>
    </w:lvl>
    <w:lvl w:ilvl="7">
      <w:start w:val="1"/>
      <w:numFmt w:val="bullet"/>
      <w:lvlText w:val="o"/>
      <w:lvlJc w:val="left"/>
      <w:pPr>
        <w:ind w:left="6570" w:firstLine="12780"/>
      </w:pPr>
      <w:rPr>
        <w:rFonts w:ascii="Arial" w:eastAsia="Arial" w:hAnsi="Arial" w:cs="Arial"/>
      </w:rPr>
    </w:lvl>
    <w:lvl w:ilvl="8">
      <w:start w:val="1"/>
      <w:numFmt w:val="bullet"/>
      <w:lvlText w:val="▪"/>
      <w:lvlJc w:val="left"/>
      <w:pPr>
        <w:ind w:left="7290" w:firstLine="14220"/>
      </w:pPr>
      <w:rPr>
        <w:rFonts w:ascii="Arial" w:eastAsia="Arial" w:hAnsi="Arial" w:cs="Arial"/>
      </w:rPr>
    </w:lvl>
  </w:abstractNum>
  <w:abstractNum w:abstractNumId="4">
    <w:nsid w:val="212951CC"/>
    <w:multiLevelType w:val="multilevel"/>
    <w:tmpl w:val="AAD2A6CA"/>
    <w:lvl w:ilvl="0">
      <w:start w:val="1"/>
      <w:numFmt w:val="decimal"/>
      <w:lvlText w:val="%1."/>
      <w:lvlJc w:val="left"/>
      <w:pPr>
        <w:ind w:left="720" w:firstLine="360"/>
      </w:pPr>
      <w:rPr>
        <w:b/>
        <w: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2846A9D"/>
    <w:multiLevelType w:val="multilevel"/>
    <w:tmpl w:val="BDE21304"/>
    <w:lvl w:ilvl="0">
      <w:start w:val="1"/>
      <w:numFmt w:val="bullet"/>
      <w:lvlText w:val=""/>
      <w:lvlJc w:val="left"/>
      <w:pPr>
        <w:ind w:left="1170" w:firstLine="1980"/>
      </w:pPr>
      <w:rPr>
        <w:rFonts w:ascii="Wingdings" w:hAnsi="Wingdings" w:hint="default"/>
      </w:rPr>
    </w:lvl>
    <w:lvl w:ilvl="1">
      <w:start w:val="1"/>
      <w:numFmt w:val="bullet"/>
      <w:lvlText w:val="o"/>
      <w:lvlJc w:val="left"/>
      <w:pPr>
        <w:ind w:left="2250" w:firstLine="4140"/>
      </w:pPr>
      <w:rPr>
        <w:rFonts w:ascii="Arial" w:eastAsia="Arial" w:hAnsi="Arial" w:cs="Arial"/>
      </w:rPr>
    </w:lvl>
    <w:lvl w:ilvl="2">
      <w:start w:val="1"/>
      <w:numFmt w:val="bullet"/>
      <w:lvlText w:val="▪"/>
      <w:lvlJc w:val="left"/>
      <w:pPr>
        <w:ind w:left="2970" w:firstLine="5580"/>
      </w:pPr>
      <w:rPr>
        <w:rFonts w:ascii="Arial" w:eastAsia="Arial" w:hAnsi="Arial" w:cs="Arial"/>
      </w:rPr>
    </w:lvl>
    <w:lvl w:ilvl="3">
      <w:start w:val="1"/>
      <w:numFmt w:val="bullet"/>
      <w:lvlText w:val="●"/>
      <w:lvlJc w:val="left"/>
      <w:pPr>
        <w:ind w:left="3690" w:firstLine="7020"/>
      </w:pPr>
      <w:rPr>
        <w:rFonts w:ascii="Arial" w:eastAsia="Arial" w:hAnsi="Arial" w:cs="Arial"/>
      </w:rPr>
    </w:lvl>
    <w:lvl w:ilvl="4">
      <w:start w:val="1"/>
      <w:numFmt w:val="bullet"/>
      <w:lvlText w:val="o"/>
      <w:lvlJc w:val="left"/>
      <w:pPr>
        <w:ind w:left="4410" w:firstLine="8460"/>
      </w:pPr>
      <w:rPr>
        <w:rFonts w:ascii="Arial" w:eastAsia="Arial" w:hAnsi="Arial" w:cs="Arial"/>
      </w:rPr>
    </w:lvl>
    <w:lvl w:ilvl="5">
      <w:start w:val="1"/>
      <w:numFmt w:val="bullet"/>
      <w:lvlText w:val="▪"/>
      <w:lvlJc w:val="left"/>
      <w:pPr>
        <w:ind w:left="5130" w:firstLine="9900"/>
      </w:pPr>
      <w:rPr>
        <w:rFonts w:ascii="Arial" w:eastAsia="Arial" w:hAnsi="Arial" w:cs="Arial"/>
      </w:rPr>
    </w:lvl>
    <w:lvl w:ilvl="6">
      <w:start w:val="1"/>
      <w:numFmt w:val="bullet"/>
      <w:lvlText w:val="●"/>
      <w:lvlJc w:val="left"/>
      <w:pPr>
        <w:ind w:left="5850" w:firstLine="11340"/>
      </w:pPr>
      <w:rPr>
        <w:rFonts w:ascii="Arial" w:eastAsia="Arial" w:hAnsi="Arial" w:cs="Arial"/>
      </w:rPr>
    </w:lvl>
    <w:lvl w:ilvl="7">
      <w:start w:val="1"/>
      <w:numFmt w:val="bullet"/>
      <w:lvlText w:val="o"/>
      <w:lvlJc w:val="left"/>
      <w:pPr>
        <w:ind w:left="6570" w:firstLine="12780"/>
      </w:pPr>
      <w:rPr>
        <w:rFonts w:ascii="Arial" w:eastAsia="Arial" w:hAnsi="Arial" w:cs="Arial"/>
      </w:rPr>
    </w:lvl>
    <w:lvl w:ilvl="8">
      <w:start w:val="1"/>
      <w:numFmt w:val="bullet"/>
      <w:lvlText w:val="▪"/>
      <w:lvlJc w:val="left"/>
      <w:pPr>
        <w:ind w:left="7290" w:firstLine="14220"/>
      </w:pPr>
      <w:rPr>
        <w:rFonts w:ascii="Arial" w:eastAsia="Arial" w:hAnsi="Arial" w:cs="Arial"/>
      </w:rPr>
    </w:lvl>
  </w:abstractNum>
  <w:abstractNum w:abstractNumId="6">
    <w:nsid w:val="240A5B62"/>
    <w:multiLevelType w:val="multilevel"/>
    <w:tmpl w:val="0FD82B6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nsid w:val="2B90767C"/>
    <w:multiLevelType w:val="hybridMultilevel"/>
    <w:tmpl w:val="912EFA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DA7558"/>
    <w:multiLevelType w:val="multilevel"/>
    <w:tmpl w:val="0DFCF5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0585BFC"/>
    <w:multiLevelType w:val="multilevel"/>
    <w:tmpl w:val="51D6F974"/>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6E35AA2"/>
    <w:multiLevelType w:val="hybridMultilevel"/>
    <w:tmpl w:val="786EB5C0"/>
    <w:lvl w:ilvl="0" w:tplc="633C7E02">
      <w:start w:val="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12D8D"/>
    <w:multiLevelType w:val="hybridMultilevel"/>
    <w:tmpl w:val="137274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91F01"/>
    <w:multiLevelType w:val="hybridMultilevel"/>
    <w:tmpl w:val="1F6256AE"/>
    <w:lvl w:ilvl="0" w:tplc="B2782FA0">
      <w:start w:val="5"/>
      <w:numFmt w:val="bullet"/>
      <w:lvlText w:val="-"/>
      <w:lvlJc w:val="left"/>
      <w:pPr>
        <w:ind w:left="990" w:hanging="360"/>
      </w:pPr>
      <w:rPr>
        <w:rFonts w:ascii="Calibri" w:eastAsiaTheme="minorEastAsia"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D3B3B3C"/>
    <w:multiLevelType w:val="hybridMultilevel"/>
    <w:tmpl w:val="0F629DB2"/>
    <w:lvl w:ilvl="0" w:tplc="E98418DC">
      <w:start w:val="1"/>
      <w:numFmt w:val="decimal"/>
      <w:lvlText w:val="%1."/>
      <w:lvlJc w:val="left"/>
      <w:pPr>
        <w:ind w:left="720" w:hanging="360"/>
      </w:pPr>
      <w:rPr>
        <w:rFonts w:eastAsia="Times New Roman"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E3D32"/>
    <w:multiLevelType w:val="hybridMultilevel"/>
    <w:tmpl w:val="F0E66C4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42E04CD6"/>
    <w:multiLevelType w:val="multilevel"/>
    <w:tmpl w:val="D488F35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
    <w:nsid w:val="43560AFA"/>
    <w:multiLevelType w:val="hybridMultilevel"/>
    <w:tmpl w:val="D94EFEB2"/>
    <w:lvl w:ilvl="0" w:tplc="60D07188">
      <w:start w:val="2"/>
      <w:numFmt w:val="bullet"/>
      <w:lvlText w:val="-"/>
      <w:lvlJc w:val="left"/>
      <w:pPr>
        <w:ind w:left="720" w:hanging="360"/>
      </w:pPr>
      <w:rPr>
        <w:rFonts w:ascii="Cambria" w:eastAsia="Times New Roman" w:hAnsi="Cambria"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4ED4298"/>
    <w:multiLevelType w:val="multilevel"/>
    <w:tmpl w:val="26865C02"/>
    <w:lvl w:ilvl="0">
      <w:start w:val="1"/>
      <w:numFmt w:val="bullet"/>
      <w:lvlText w:val="✓"/>
      <w:lvlJc w:val="left"/>
      <w:pPr>
        <w:ind w:left="1530" w:firstLine="1170"/>
      </w:pPr>
      <w:rPr>
        <w:rFonts w:ascii="Arial" w:eastAsia="Arial" w:hAnsi="Arial" w:cs="Arial"/>
      </w:rPr>
    </w:lvl>
    <w:lvl w:ilvl="1">
      <w:start w:val="1"/>
      <w:numFmt w:val="bullet"/>
      <w:lvlText w:val="o"/>
      <w:lvlJc w:val="left"/>
      <w:pPr>
        <w:ind w:left="2250" w:firstLine="1890"/>
      </w:pPr>
      <w:rPr>
        <w:rFonts w:ascii="Arial" w:eastAsia="Arial" w:hAnsi="Arial" w:cs="Arial"/>
      </w:rPr>
    </w:lvl>
    <w:lvl w:ilvl="2">
      <w:start w:val="1"/>
      <w:numFmt w:val="bullet"/>
      <w:lvlText w:val="▪"/>
      <w:lvlJc w:val="left"/>
      <w:pPr>
        <w:ind w:left="2970" w:firstLine="2610"/>
      </w:pPr>
      <w:rPr>
        <w:rFonts w:ascii="Arial" w:eastAsia="Arial" w:hAnsi="Arial" w:cs="Arial"/>
      </w:rPr>
    </w:lvl>
    <w:lvl w:ilvl="3">
      <w:start w:val="1"/>
      <w:numFmt w:val="bullet"/>
      <w:lvlText w:val="●"/>
      <w:lvlJc w:val="left"/>
      <w:pPr>
        <w:ind w:left="3690" w:firstLine="3330"/>
      </w:pPr>
      <w:rPr>
        <w:rFonts w:ascii="Arial" w:eastAsia="Arial" w:hAnsi="Arial" w:cs="Arial"/>
      </w:rPr>
    </w:lvl>
    <w:lvl w:ilvl="4">
      <w:start w:val="1"/>
      <w:numFmt w:val="bullet"/>
      <w:lvlText w:val="o"/>
      <w:lvlJc w:val="left"/>
      <w:pPr>
        <w:ind w:left="4410" w:firstLine="4050"/>
      </w:pPr>
      <w:rPr>
        <w:rFonts w:ascii="Arial" w:eastAsia="Arial" w:hAnsi="Arial" w:cs="Arial"/>
      </w:rPr>
    </w:lvl>
    <w:lvl w:ilvl="5">
      <w:start w:val="1"/>
      <w:numFmt w:val="bullet"/>
      <w:lvlText w:val="▪"/>
      <w:lvlJc w:val="left"/>
      <w:pPr>
        <w:ind w:left="5130" w:firstLine="4770"/>
      </w:pPr>
      <w:rPr>
        <w:rFonts w:ascii="Arial" w:eastAsia="Arial" w:hAnsi="Arial" w:cs="Arial"/>
      </w:rPr>
    </w:lvl>
    <w:lvl w:ilvl="6">
      <w:start w:val="1"/>
      <w:numFmt w:val="bullet"/>
      <w:lvlText w:val="●"/>
      <w:lvlJc w:val="left"/>
      <w:pPr>
        <w:ind w:left="5850" w:firstLine="5490"/>
      </w:pPr>
      <w:rPr>
        <w:rFonts w:ascii="Arial" w:eastAsia="Arial" w:hAnsi="Arial" w:cs="Arial"/>
      </w:rPr>
    </w:lvl>
    <w:lvl w:ilvl="7">
      <w:start w:val="1"/>
      <w:numFmt w:val="bullet"/>
      <w:lvlText w:val="o"/>
      <w:lvlJc w:val="left"/>
      <w:pPr>
        <w:ind w:left="6570" w:firstLine="6210"/>
      </w:pPr>
      <w:rPr>
        <w:rFonts w:ascii="Arial" w:eastAsia="Arial" w:hAnsi="Arial" w:cs="Arial"/>
      </w:rPr>
    </w:lvl>
    <w:lvl w:ilvl="8">
      <w:start w:val="1"/>
      <w:numFmt w:val="bullet"/>
      <w:lvlText w:val="▪"/>
      <w:lvlJc w:val="left"/>
      <w:pPr>
        <w:ind w:left="7290" w:firstLine="6930"/>
      </w:pPr>
      <w:rPr>
        <w:rFonts w:ascii="Arial" w:eastAsia="Arial" w:hAnsi="Arial" w:cs="Arial"/>
      </w:rPr>
    </w:lvl>
  </w:abstractNum>
  <w:abstractNum w:abstractNumId="18">
    <w:nsid w:val="679B0552"/>
    <w:multiLevelType w:val="multilevel"/>
    <w:tmpl w:val="77C2C64C"/>
    <w:lvl w:ilvl="0">
      <w:start w:val="1"/>
      <w:numFmt w:val="bullet"/>
      <w:lvlText w:val="✓"/>
      <w:lvlJc w:val="left"/>
      <w:pPr>
        <w:ind w:left="1170" w:firstLine="3150"/>
      </w:pPr>
      <w:rPr>
        <w:rFonts w:ascii="Arial" w:eastAsia="Arial" w:hAnsi="Arial" w:cs="Arial"/>
      </w:rPr>
    </w:lvl>
    <w:lvl w:ilvl="1">
      <w:start w:val="1"/>
      <w:numFmt w:val="bullet"/>
      <w:lvlText w:val="o"/>
      <w:lvlJc w:val="left"/>
      <w:pPr>
        <w:ind w:left="2250" w:firstLine="6390"/>
      </w:pPr>
      <w:rPr>
        <w:rFonts w:ascii="Arial" w:eastAsia="Arial" w:hAnsi="Arial" w:cs="Arial"/>
      </w:rPr>
    </w:lvl>
    <w:lvl w:ilvl="2">
      <w:start w:val="1"/>
      <w:numFmt w:val="bullet"/>
      <w:lvlText w:val="▪"/>
      <w:lvlJc w:val="left"/>
      <w:pPr>
        <w:ind w:left="2970" w:firstLine="8550"/>
      </w:pPr>
      <w:rPr>
        <w:rFonts w:ascii="Arial" w:eastAsia="Arial" w:hAnsi="Arial" w:cs="Arial"/>
      </w:rPr>
    </w:lvl>
    <w:lvl w:ilvl="3">
      <w:start w:val="1"/>
      <w:numFmt w:val="bullet"/>
      <w:lvlText w:val="●"/>
      <w:lvlJc w:val="left"/>
      <w:pPr>
        <w:ind w:left="3690" w:firstLine="10710"/>
      </w:pPr>
      <w:rPr>
        <w:rFonts w:ascii="Arial" w:eastAsia="Arial" w:hAnsi="Arial" w:cs="Arial"/>
      </w:rPr>
    </w:lvl>
    <w:lvl w:ilvl="4">
      <w:start w:val="1"/>
      <w:numFmt w:val="bullet"/>
      <w:lvlText w:val="o"/>
      <w:lvlJc w:val="left"/>
      <w:pPr>
        <w:ind w:left="4410" w:firstLine="12870"/>
      </w:pPr>
      <w:rPr>
        <w:rFonts w:ascii="Arial" w:eastAsia="Arial" w:hAnsi="Arial" w:cs="Arial"/>
      </w:rPr>
    </w:lvl>
    <w:lvl w:ilvl="5">
      <w:start w:val="1"/>
      <w:numFmt w:val="bullet"/>
      <w:lvlText w:val="▪"/>
      <w:lvlJc w:val="left"/>
      <w:pPr>
        <w:ind w:left="5130" w:firstLine="15030"/>
      </w:pPr>
      <w:rPr>
        <w:rFonts w:ascii="Arial" w:eastAsia="Arial" w:hAnsi="Arial" w:cs="Arial"/>
      </w:rPr>
    </w:lvl>
    <w:lvl w:ilvl="6">
      <w:start w:val="1"/>
      <w:numFmt w:val="bullet"/>
      <w:lvlText w:val="●"/>
      <w:lvlJc w:val="left"/>
      <w:pPr>
        <w:ind w:left="5850" w:firstLine="17190"/>
      </w:pPr>
      <w:rPr>
        <w:rFonts w:ascii="Arial" w:eastAsia="Arial" w:hAnsi="Arial" w:cs="Arial"/>
      </w:rPr>
    </w:lvl>
    <w:lvl w:ilvl="7">
      <w:start w:val="1"/>
      <w:numFmt w:val="bullet"/>
      <w:lvlText w:val="o"/>
      <w:lvlJc w:val="left"/>
      <w:pPr>
        <w:ind w:left="6570" w:firstLine="19350"/>
      </w:pPr>
      <w:rPr>
        <w:rFonts w:ascii="Arial" w:eastAsia="Arial" w:hAnsi="Arial" w:cs="Arial"/>
      </w:rPr>
    </w:lvl>
    <w:lvl w:ilvl="8">
      <w:start w:val="1"/>
      <w:numFmt w:val="bullet"/>
      <w:lvlText w:val="▪"/>
      <w:lvlJc w:val="left"/>
      <w:pPr>
        <w:ind w:left="7290" w:firstLine="21510"/>
      </w:pPr>
      <w:rPr>
        <w:rFonts w:ascii="Arial" w:eastAsia="Arial" w:hAnsi="Arial" w:cs="Arial"/>
      </w:rPr>
    </w:lvl>
  </w:abstractNum>
  <w:abstractNum w:abstractNumId="19">
    <w:nsid w:val="6A5633A4"/>
    <w:multiLevelType w:val="hybridMultilevel"/>
    <w:tmpl w:val="A9EE91DC"/>
    <w:lvl w:ilvl="0" w:tplc="42F65CFE">
      <w:start w:val="1"/>
      <w:numFmt w:val="bullet"/>
      <w:lvlText w:val="•"/>
      <w:lvlJc w:val="left"/>
      <w:pPr>
        <w:ind w:left="1710" w:hanging="360"/>
      </w:pPr>
      <w:rPr>
        <w:rFonts w:ascii="Arial" w:hAnsi="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nsid w:val="6B696BB3"/>
    <w:multiLevelType w:val="hybridMultilevel"/>
    <w:tmpl w:val="75D609A2"/>
    <w:lvl w:ilvl="0" w:tplc="3C6C8750">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C6939"/>
    <w:multiLevelType w:val="multilevel"/>
    <w:tmpl w:val="E8F4670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2">
    <w:nsid w:val="74A531E4"/>
    <w:multiLevelType w:val="multilevel"/>
    <w:tmpl w:val="57B2C230"/>
    <w:lvl w:ilvl="0">
      <w:start w:val="1"/>
      <w:numFmt w:val="bullet"/>
      <w:lvlText w:val="✓"/>
      <w:lvlJc w:val="left"/>
      <w:pPr>
        <w:ind w:left="1170" w:firstLine="3150"/>
      </w:pPr>
      <w:rPr>
        <w:rFonts w:ascii="Arial" w:eastAsia="Arial" w:hAnsi="Arial" w:cs="Arial"/>
      </w:rPr>
    </w:lvl>
    <w:lvl w:ilvl="1">
      <w:start w:val="1"/>
      <w:numFmt w:val="bullet"/>
      <w:lvlText w:val="o"/>
      <w:lvlJc w:val="left"/>
      <w:pPr>
        <w:ind w:left="2250" w:firstLine="6390"/>
      </w:pPr>
      <w:rPr>
        <w:rFonts w:ascii="Arial" w:eastAsia="Arial" w:hAnsi="Arial" w:cs="Arial"/>
      </w:rPr>
    </w:lvl>
    <w:lvl w:ilvl="2">
      <w:start w:val="1"/>
      <w:numFmt w:val="bullet"/>
      <w:lvlText w:val="▪"/>
      <w:lvlJc w:val="left"/>
      <w:pPr>
        <w:ind w:left="2970" w:firstLine="8550"/>
      </w:pPr>
      <w:rPr>
        <w:rFonts w:ascii="Arial" w:eastAsia="Arial" w:hAnsi="Arial" w:cs="Arial"/>
      </w:rPr>
    </w:lvl>
    <w:lvl w:ilvl="3">
      <w:start w:val="1"/>
      <w:numFmt w:val="bullet"/>
      <w:lvlText w:val="●"/>
      <w:lvlJc w:val="left"/>
      <w:pPr>
        <w:ind w:left="3690" w:firstLine="10710"/>
      </w:pPr>
      <w:rPr>
        <w:rFonts w:ascii="Arial" w:eastAsia="Arial" w:hAnsi="Arial" w:cs="Arial"/>
      </w:rPr>
    </w:lvl>
    <w:lvl w:ilvl="4">
      <w:start w:val="1"/>
      <w:numFmt w:val="bullet"/>
      <w:lvlText w:val="o"/>
      <w:lvlJc w:val="left"/>
      <w:pPr>
        <w:ind w:left="4410" w:firstLine="12870"/>
      </w:pPr>
      <w:rPr>
        <w:rFonts w:ascii="Arial" w:eastAsia="Arial" w:hAnsi="Arial" w:cs="Arial"/>
      </w:rPr>
    </w:lvl>
    <w:lvl w:ilvl="5">
      <w:start w:val="1"/>
      <w:numFmt w:val="bullet"/>
      <w:lvlText w:val="▪"/>
      <w:lvlJc w:val="left"/>
      <w:pPr>
        <w:ind w:left="5130" w:firstLine="15030"/>
      </w:pPr>
      <w:rPr>
        <w:rFonts w:ascii="Arial" w:eastAsia="Arial" w:hAnsi="Arial" w:cs="Arial"/>
      </w:rPr>
    </w:lvl>
    <w:lvl w:ilvl="6">
      <w:start w:val="1"/>
      <w:numFmt w:val="bullet"/>
      <w:lvlText w:val="●"/>
      <w:lvlJc w:val="left"/>
      <w:pPr>
        <w:ind w:left="5850" w:firstLine="17190"/>
      </w:pPr>
      <w:rPr>
        <w:rFonts w:ascii="Arial" w:eastAsia="Arial" w:hAnsi="Arial" w:cs="Arial"/>
      </w:rPr>
    </w:lvl>
    <w:lvl w:ilvl="7">
      <w:start w:val="1"/>
      <w:numFmt w:val="bullet"/>
      <w:lvlText w:val="o"/>
      <w:lvlJc w:val="left"/>
      <w:pPr>
        <w:ind w:left="6570" w:firstLine="19350"/>
      </w:pPr>
      <w:rPr>
        <w:rFonts w:ascii="Arial" w:eastAsia="Arial" w:hAnsi="Arial" w:cs="Arial"/>
      </w:rPr>
    </w:lvl>
    <w:lvl w:ilvl="8">
      <w:start w:val="1"/>
      <w:numFmt w:val="bullet"/>
      <w:lvlText w:val="▪"/>
      <w:lvlJc w:val="left"/>
      <w:pPr>
        <w:ind w:left="7290" w:firstLine="21510"/>
      </w:pPr>
      <w:rPr>
        <w:rFonts w:ascii="Arial" w:eastAsia="Arial" w:hAnsi="Arial" w:cs="Arial"/>
      </w:rPr>
    </w:lvl>
  </w:abstractNum>
  <w:abstractNum w:abstractNumId="23">
    <w:nsid w:val="7AA967AC"/>
    <w:multiLevelType w:val="hybridMultilevel"/>
    <w:tmpl w:val="C6F42470"/>
    <w:lvl w:ilvl="0" w:tplc="C64E554C">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A4C44"/>
    <w:multiLevelType w:val="hybridMultilevel"/>
    <w:tmpl w:val="488466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4"/>
  </w:num>
  <w:num w:numId="3">
    <w:abstractNumId w:val="1"/>
  </w:num>
  <w:num w:numId="4">
    <w:abstractNumId w:val="18"/>
  </w:num>
  <w:num w:numId="5">
    <w:abstractNumId w:val="0"/>
  </w:num>
  <w:num w:numId="6">
    <w:abstractNumId w:val="15"/>
  </w:num>
  <w:num w:numId="7">
    <w:abstractNumId w:val="17"/>
  </w:num>
  <w:num w:numId="8">
    <w:abstractNumId w:val="6"/>
  </w:num>
  <w:num w:numId="9">
    <w:abstractNumId w:val="8"/>
  </w:num>
  <w:num w:numId="10">
    <w:abstractNumId w:val="21"/>
  </w:num>
  <w:num w:numId="11">
    <w:abstractNumId w:val="9"/>
  </w:num>
  <w:num w:numId="12">
    <w:abstractNumId w:val="11"/>
  </w:num>
  <w:num w:numId="13">
    <w:abstractNumId w:val="3"/>
  </w:num>
  <w:num w:numId="14">
    <w:abstractNumId w:val="13"/>
  </w:num>
  <w:num w:numId="15">
    <w:abstractNumId w:val="5"/>
  </w:num>
  <w:num w:numId="16">
    <w:abstractNumId w:val="14"/>
  </w:num>
  <w:num w:numId="17">
    <w:abstractNumId w:val="24"/>
  </w:num>
  <w:num w:numId="18">
    <w:abstractNumId w:val="7"/>
  </w:num>
  <w:num w:numId="19">
    <w:abstractNumId w:val="10"/>
  </w:num>
  <w:num w:numId="20">
    <w:abstractNumId w:val="23"/>
  </w:num>
  <w:num w:numId="21">
    <w:abstractNumId w:val="20"/>
  </w:num>
  <w:num w:numId="22">
    <w:abstractNumId w:val="16"/>
  </w:num>
  <w:num w:numId="23">
    <w:abstractNumId w:val="12"/>
  </w:num>
  <w:num w:numId="24">
    <w:abstractNumId w:val="2"/>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13314"/>
    <o:shapelayout v:ext="edit">
      <o:idmap v:ext="edit" data="10"/>
    </o:shapelayout>
  </w:hdrShapeDefaults>
  <w:footnotePr>
    <w:footnote w:id="-1"/>
    <w:footnote w:id="0"/>
  </w:footnotePr>
  <w:endnotePr>
    <w:endnote w:id="-1"/>
    <w:endnote w:id="0"/>
  </w:endnotePr>
  <w:compat/>
  <w:rsids>
    <w:rsidRoot w:val="00C12A3A"/>
    <w:rsid w:val="000022A5"/>
    <w:rsid w:val="000269A3"/>
    <w:rsid w:val="00075446"/>
    <w:rsid w:val="000957A0"/>
    <w:rsid w:val="000A6EB6"/>
    <w:rsid w:val="00143B47"/>
    <w:rsid w:val="001603A4"/>
    <w:rsid w:val="001C2AE5"/>
    <w:rsid w:val="001D611A"/>
    <w:rsid w:val="001F314D"/>
    <w:rsid w:val="002066A3"/>
    <w:rsid w:val="00212C5D"/>
    <w:rsid w:val="002561F7"/>
    <w:rsid w:val="00263609"/>
    <w:rsid w:val="002C1778"/>
    <w:rsid w:val="00323946"/>
    <w:rsid w:val="00334256"/>
    <w:rsid w:val="003567DE"/>
    <w:rsid w:val="003807A3"/>
    <w:rsid w:val="0039483B"/>
    <w:rsid w:val="00396E24"/>
    <w:rsid w:val="003E5FC0"/>
    <w:rsid w:val="00403BF4"/>
    <w:rsid w:val="004163C1"/>
    <w:rsid w:val="00431C4B"/>
    <w:rsid w:val="00452D06"/>
    <w:rsid w:val="00481B54"/>
    <w:rsid w:val="004D1FDD"/>
    <w:rsid w:val="00505AE9"/>
    <w:rsid w:val="005615B2"/>
    <w:rsid w:val="00571524"/>
    <w:rsid w:val="00581C46"/>
    <w:rsid w:val="005B7735"/>
    <w:rsid w:val="005E27F7"/>
    <w:rsid w:val="005F6C94"/>
    <w:rsid w:val="00600CCE"/>
    <w:rsid w:val="00662C46"/>
    <w:rsid w:val="00694871"/>
    <w:rsid w:val="006D2DEE"/>
    <w:rsid w:val="006D7ADE"/>
    <w:rsid w:val="0072203C"/>
    <w:rsid w:val="00733F54"/>
    <w:rsid w:val="007441DE"/>
    <w:rsid w:val="007A339A"/>
    <w:rsid w:val="007A62A3"/>
    <w:rsid w:val="00890D42"/>
    <w:rsid w:val="008B164C"/>
    <w:rsid w:val="008C16ED"/>
    <w:rsid w:val="008F5D3F"/>
    <w:rsid w:val="009031C1"/>
    <w:rsid w:val="00984E9D"/>
    <w:rsid w:val="009C1DA0"/>
    <w:rsid w:val="00A07AD5"/>
    <w:rsid w:val="00A11463"/>
    <w:rsid w:val="00A328FF"/>
    <w:rsid w:val="00A417A0"/>
    <w:rsid w:val="00A43CEF"/>
    <w:rsid w:val="00A471DE"/>
    <w:rsid w:val="00A608A9"/>
    <w:rsid w:val="00B73093"/>
    <w:rsid w:val="00BC5A4C"/>
    <w:rsid w:val="00BE2734"/>
    <w:rsid w:val="00C102C0"/>
    <w:rsid w:val="00C12A3A"/>
    <w:rsid w:val="00C3723A"/>
    <w:rsid w:val="00C42C02"/>
    <w:rsid w:val="00C66BC8"/>
    <w:rsid w:val="00C71B12"/>
    <w:rsid w:val="00D103DC"/>
    <w:rsid w:val="00D67222"/>
    <w:rsid w:val="00D709BA"/>
    <w:rsid w:val="00DB559F"/>
    <w:rsid w:val="00DE66FB"/>
    <w:rsid w:val="00DF6B51"/>
    <w:rsid w:val="00E32015"/>
    <w:rsid w:val="00E87DEB"/>
    <w:rsid w:val="00ED2FD0"/>
    <w:rsid w:val="00EE466C"/>
    <w:rsid w:val="00F0065B"/>
    <w:rsid w:val="00F01334"/>
    <w:rsid w:val="00F02E27"/>
    <w:rsid w:val="00F4205F"/>
    <w:rsid w:val="00F74AD2"/>
    <w:rsid w:val="00F953F4"/>
    <w:rsid w:val="00FF49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7ADE"/>
  </w:style>
  <w:style w:type="paragraph" w:styleId="Heading1">
    <w:name w:val="heading 1"/>
    <w:basedOn w:val="Normal"/>
    <w:next w:val="Normal"/>
    <w:rsid w:val="006D7ADE"/>
    <w:pPr>
      <w:keepNext/>
      <w:keepLines/>
      <w:spacing w:before="480" w:after="120"/>
      <w:outlineLvl w:val="0"/>
    </w:pPr>
    <w:rPr>
      <w:b/>
      <w:sz w:val="48"/>
      <w:szCs w:val="48"/>
    </w:rPr>
  </w:style>
  <w:style w:type="paragraph" w:styleId="Heading2">
    <w:name w:val="heading 2"/>
    <w:basedOn w:val="Normal"/>
    <w:next w:val="Normal"/>
    <w:rsid w:val="006D7ADE"/>
    <w:pPr>
      <w:keepNext/>
      <w:keepLines/>
      <w:spacing w:before="360" w:after="80"/>
      <w:outlineLvl w:val="1"/>
    </w:pPr>
    <w:rPr>
      <w:b/>
      <w:sz w:val="36"/>
      <w:szCs w:val="36"/>
    </w:rPr>
  </w:style>
  <w:style w:type="paragraph" w:styleId="Heading3">
    <w:name w:val="heading 3"/>
    <w:basedOn w:val="Normal"/>
    <w:next w:val="Normal"/>
    <w:rsid w:val="006D7ADE"/>
    <w:pPr>
      <w:keepNext/>
      <w:keepLines/>
      <w:spacing w:before="280" w:after="80"/>
      <w:outlineLvl w:val="2"/>
    </w:pPr>
    <w:rPr>
      <w:b/>
      <w:sz w:val="28"/>
      <w:szCs w:val="28"/>
    </w:rPr>
  </w:style>
  <w:style w:type="paragraph" w:styleId="Heading4">
    <w:name w:val="heading 4"/>
    <w:basedOn w:val="Normal"/>
    <w:next w:val="Normal"/>
    <w:rsid w:val="006D7ADE"/>
    <w:pPr>
      <w:keepNext/>
      <w:keepLines/>
      <w:spacing w:before="240" w:after="40"/>
      <w:outlineLvl w:val="3"/>
    </w:pPr>
    <w:rPr>
      <w:b/>
      <w:sz w:val="24"/>
      <w:szCs w:val="24"/>
    </w:rPr>
  </w:style>
  <w:style w:type="paragraph" w:styleId="Heading5">
    <w:name w:val="heading 5"/>
    <w:basedOn w:val="Normal"/>
    <w:next w:val="Normal"/>
    <w:rsid w:val="006D7ADE"/>
    <w:pPr>
      <w:keepNext/>
      <w:keepLines/>
      <w:spacing w:before="220" w:after="40"/>
      <w:outlineLvl w:val="4"/>
    </w:pPr>
    <w:rPr>
      <w:b/>
    </w:rPr>
  </w:style>
  <w:style w:type="paragraph" w:styleId="Heading6">
    <w:name w:val="heading 6"/>
    <w:basedOn w:val="Normal"/>
    <w:next w:val="Normal"/>
    <w:rsid w:val="006D7A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D7ADE"/>
    <w:pPr>
      <w:keepNext/>
      <w:keepLines/>
      <w:spacing w:before="480" w:after="120"/>
    </w:pPr>
    <w:rPr>
      <w:b/>
      <w:sz w:val="72"/>
      <w:szCs w:val="72"/>
    </w:rPr>
  </w:style>
  <w:style w:type="paragraph" w:styleId="Subtitle">
    <w:name w:val="Subtitle"/>
    <w:basedOn w:val="Normal"/>
    <w:next w:val="Normal"/>
    <w:rsid w:val="006D7ADE"/>
    <w:pPr>
      <w:keepNext/>
      <w:keepLines/>
      <w:spacing w:before="360" w:after="80"/>
    </w:pPr>
    <w:rPr>
      <w:rFonts w:ascii="Georgia" w:eastAsia="Georgia" w:hAnsi="Georgia" w:cs="Georgia"/>
      <w:i/>
      <w:color w:val="666666"/>
      <w:sz w:val="48"/>
      <w:szCs w:val="48"/>
    </w:rPr>
  </w:style>
  <w:style w:type="table" w:customStyle="1" w:styleId="a">
    <w:basedOn w:val="TableNormal"/>
    <w:rsid w:val="006D7ADE"/>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Borders>
          <w:bottom w:val="single" w:sz="12" w:space="0" w:color="A8D08D"/>
        </w:tcBorders>
        <w:tcMar>
          <w:top w:w="0" w:type="nil"/>
          <w:left w:w="115" w:type="dxa"/>
          <w:bottom w:w="0" w:type="nil"/>
          <w:right w:w="115" w:type="dxa"/>
        </w:tcMar>
      </w:tcPr>
    </w:tblStylePr>
    <w:tblStylePr w:type="lastRow">
      <w:pPr>
        <w:contextualSpacing/>
      </w:pPr>
      <w:rPr>
        <w:b/>
      </w:rPr>
      <w:tblPr/>
      <w:tcPr>
        <w:tcBorders>
          <w:top w:val="single" w:sz="4" w:space="0" w:color="A8D08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0">
    <w:basedOn w:val="TableNormal"/>
    <w:rsid w:val="006D7ADE"/>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Borders>
          <w:bottom w:val="single" w:sz="12" w:space="0" w:color="A8D08D"/>
        </w:tcBorders>
        <w:tcMar>
          <w:top w:w="0" w:type="nil"/>
          <w:left w:w="115" w:type="dxa"/>
          <w:bottom w:w="0" w:type="nil"/>
          <w:right w:w="115" w:type="dxa"/>
        </w:tcMar>
      </w:tcPr>
    </w:tblStylePr>
    <w:tblStylePr w:type="lastRow">
      <w:pPr>
        <w:contextualSpacing/>
      </w:pPr>
      <w:rPr>
        <w:b/>
      </w:rPr>
      <w:tblPr/>
      <w:tcPr>
        <w:tcBorders>
          <w:top w:val="single" w:sz="4" w:space="0" w:color="A8D08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1">
    <w:basedOn w:val="TableNormal"/>
    <w:rsid w:val="006D7ADE"/>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Borders>
          <w:bottom w:val="single" w:sz="12" w:space="0" w:color="A8D08D"/>
        </w:tcBorders>
        <w:tcMar>
          <w:top w:w="0" w:type="nil"/>
          <w:left w:w="115" w:type="dxa"/>
          <w:bottom w:w="0" w:type="nil"/>
          <w:right w:w="115" w:type="dxa"/>
        </w:tcMar>
      </w:tcPr>
    </w:tblStylePr>
    <w:tblStylePr w:type="lastRow">
      <w:pPr>
        <w:contextualSpacing/>
      </w:pPr>
      <w:rPr>
        <w:b/>
      </w:rPr>
      <w:tblPr/>
      <w:tcPr>
        <w:tcBorders>
          <w:top w:val="single" w:sz="4" w:space="0" w:color="A8D08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2">
    <w:basedOn w:val="TableNormal"/>
    <w:rsid w:val="006D7ADE"/>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F74AD2"/>
    <w:pPr>
      <w:ind w:left="720"/>
      <w:contextualSpacing/>
    </w:pPr>
  </w:style>
  <w:style w:type="character" w:styleId="Hyperlink">
    <w:name w:val="Hyperlink"/>
    <w:basedOn w:val="DefaultParagraphFont"/>
    <w:uiPriority w:val="99"/>
    <w:unhideWhenUsed/>
    <w:rsid w:val="00F74AD2"/>
    <w:rPr>
      <w:color w:val="0563C1" w:themeColor="hyperlink"/>
      <w:u w:val="single"/>
    </w:rPr>
  </w:style>
  <w:style w:type="paragraph" w:styleId="Header">
    <w:name w:val="header"/>
    <w:basedOn w:val="Normal"/>
    <w:link w:val="HeaderChar"/>
    <w:uiPriority w:val="99"/>
    <w:unhideWhenUsed/>
    <w:rsid w:val="00DB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59F"/>
  </w:style>
  <w:style w:type="paragraph" w:styleId="Footer">
    <w:name w:val="footer"/>
    <w:basedOn w:val="Normal"/>
    <w:link w:val="FooterChar"/>
    <w:uiPriority w:val="99"/>
    <w:unhideWhenUsed/>
    <w:rsid w:val="00DB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59F"/>
  </w:style>
  <w:style w:type="paragraph" w:styleId="BalloonText">
    <w:name w:val="Balloon Text"/>
    <w:basedOn w:val="Normal"/>
    <w:link w:val="BalloonTextChar"/>
    <w:uiPriority w:val="99"/>
    <w:semiHidden/>
    <w:unhideWhenUsed/>
    <w:rsid w:val="0048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B54"/>
    <w:rPr>
      <w:rFonts w:ascii="Tahoma" w:hAnsi="Tahoma" w:cs="Tahoma"/>
      <w:sz w:val="16"/>
      <w:szCs w:val="16"/>
    </w:rPr>
  </w:style>
  <w:style w:type="table" w:customStyle="1" w:styleId="GridTable1LightAccent6">
    <w:name w:val="Grid Table 1 Light Accent 6"/>
    <w:basedOn w:val="TableNormal"/>
    <w:uiPriority w:val="46"/>
    <w:rsid w:val="00075446"/>
    <w:pPr>
      <w:widowControl/>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
    <w:name w:val="Table Grid"/>
    <w:basedOn w:val="TableNormal"/>
    <w:uiPriority w:val="39"/>
    <w:rsid w:val="00002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Borders>
          <w:bottom w:val="single" w:sz="12" w:space="0" w:color="A8D08D"/>
        </w:tcBorders>
        <w:tcMar>
          <w:top w:w="0" w:type="nil"/>
          <w:left w:w="115" w:type="dxa"/>
          <w:bottom w:w="0" w:type="nil"/>
          <w:right w:w="115" w:type="dxa"/>
        </w:tcMar>
      </w:tcPr>
    </w:tblStylePr>
    <w:tblStylePr w:type="lastRow">
      <w:pPr>
        <w:contextualSpacing/>
      </w:pPr>
      <w:rPr>
        <w:b/>
      </w:rPr>
      <w:tblPr/>
      <w:tcPr>
        <w:tcBorders>
          <w:top w:val="single" w:sz="4" w:space="0" w:color="A8D08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Borders>
          <w:bottom w:val="single" w:sz="12" w:space="0" w:color="A8D08D"/>
        </w:tcBorders>
        <w:tcMar>
          <w:top w:w="0" w:type="nil"/>
          <w:left w:w="115" w:type="dxa"/>
          <w:bottom w:w="0" w:type="nil"/>
          <w:right w:w="115" w:type="dxa"/>
        </w:tcMar>
      </w:tcPr>
    </w:tblStylePr>
    <w:tblStylePr w:type="lastRow">
      <w:pPr>
        <w:contextualSpacing/>
      </w:pPr>
      <w:rPr>
        <w:b/>
      </w:rPr>
      <w:tblPr/>
      <w:tcPr>
        <w:tcBorders>
          <w:top w:val="single" w:sz="4" w:space="0" w:color="A8D08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Borders>
          <w:bottom w:val="single" w:sz="12" w:space="0" w:color="A8D08D"/>
        </w:tcBorders>
        <w:tcMar>
          <w:top w:w="0" w:type="nil"/>
          <w:left w:w="115" w:type="dxa"/>
          <w:bottom w:w="0" w:type="nil"/>
          <w:right w:w="115" w:type="dxa"/>
        </w:tcMar>
      </w:tcPr>
    </w:tblStylePr>
    <w:tblStylePr w:type="lastRow">
      <w:pPr>
        <w:contextualSpacing/>
      </w:pPr>
      <w:rPr>
        <w:b/>
      </w:rPr>
      <w:tblPr/>
      <w:tcPr>
        <w:tcBorders>
          <w:top w:val="single" w:sz="4" w:space="0" w:color="A8D08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F74AD2"/>
    <w:pPr>
      <w:ind w:left="720"/>
      <w:contextualSpacing/>
    </w:pPr>
  </w:style>
  <w:style w:type="character" w:styleId="Hyperlink">
    <w:name w:val="Hyperlink"/>
    <w:basedOn w:val="DefaultParagraphFont"/>
    <w:uiPriority w:val="99"/>
    <w:unhideWhenUsed/>
    <w:rsid w:val="00F74AD2"/>
    <w:rPr>
      <w:color w:val="0563C1" w:themeColor="hyperlink"/>
      <w:u w:val="single"/>
    </w:rPr>
  </w:style>
  <w:style w:type="paragraph" w:styleId="Header">
    <w:name w:val="header"/>
    <w:basedOn w:val="Normal"/>
    <w:link w:val="HeaderChar"/>
    <w:uiPriority w:val="99"/>
    <w:unhideWhenUsed/>
    <w:rsid w:val="00DB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59F"/>
  </w:style>
  <w:style w:type="paragraph" w:styleId="Footer">
    <w:name w:val="footer"/>
    <w:basedOn w:val="Normal"/>
    <w:link w:val="FooterChar"/>
    <w:uiPriority w:val="99"/>
    <w:unhideWhenUsed/>
    <w:rsid w:val="00DB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59F"/>
  </w:style>
  <w:style w:type="paragraph" w:styleId="BalloonText">
    <w:name w:val="Balloon Text"/>
    <w:basedOn w:val="Normal"/>
    <w:link w:val="BalloonTextChar"/>
    <w:uiPriority w:val="99"/>
    <w:semiHidden/>
    <w:unhideWhenUsed/>
    <w:rsid w:val="0048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B54"/>
    <w:rPr>
      <w:rFonts w:ascii="Tahoma" w:hAnsi="Tahoma" w:cs="Tahoma"/>
      <w:sz w:val="16"/>
      <w:szCs w:val="16"/>
    </w:rPr>
  </w:style>
  <w:style w:type="table" w:customStyle="1" w:styleId="GridTable1LightAccent6">
    <w:name w:val="Grid Table 1 Light Accent 6"/>
    <w:basedOn w:val="TableNormal"/>
    <w:uiPriority w:val="46"/>
    <w:rsid w:val="00075446"/>
    <w:pPr>
      <w:widowControl/>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
    <w:name w:val="Table Grid"/>
    <w:basedOn w:val="TableNormal"/>
    <w:uiPriority w:val="39"/>
    <w:rsid w:val="00002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vietnam.org" TargetMode="External"/><Relationship Id="rId13" Type="http://schemas.openxmlformats.org/officeDocument/2006/relationships/hyperlink" Target="https://bit.ly/2jFlv9P" TargetMode="External"/><Relationship Id="rId18" Type="http://schemas.openxmlformats.org/officeDocument/2006/relationships/hyperlink" Target="https://goo.gl/a6LdaV"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bit.ly/2FQakDQ" TargetMode="External"/><Relationship Id="rId7" Type="http://schemas.openxmlformats.org/officeDocument/2006/relationships/hyperlink" Target="http://bit.ly/2IuO8BN" TargetMode="External"/><Relationship Id="rId12" Type="http://schemas.openxmlformats.org/officeDocument/2006/relationships/hyperlink" Target="https://bit.ly/2wjO3Pg" TargetMode="External"/><Relationship Id="rId17" Type="http://schemas.openxmlformats.org/officeDocument/2006/relationships/hyperlink" Target="https://goo.gl/DSU2C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aasiapacific.org/prog---itc" TargetMode="External"/><Relationship Id="rId20" Type="http://schemas.openxmlformats.org/officeDocument/2006/relationships/hyperlink" Target="https://bit.ly/2KIrTZR"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rpCm3S" TargetMode="External"/><Relationship Id="rId24" Type="http://schemas.openxmlformats.org/officeDocument/2006/relationships/hyperlink" Target="https://bit.ly/2rpFbC0" TargetMode="External"/><Relationship Id="rId5" Type="http://schemas.openxmlformats.org/officeDocument/2006/relationships/footnotes" Target="footnotes.xml"/><Relationship Id="rId15" Type="http://schemas.openxmlformats.org/officeDocument/2006/relationships/hyperlink" Target="https://bit.ly/2jyi0lg" TargetMode="External"/><Relationship Id="rId23" Type="http://schemas.openxmlformats.org/officeDocument/2006/relationships/hyperlink" Target="https://bit.ly/2wsuJ2r" TargetMode="External"/><Relationship Id="rId28" Type="http://schemas.openxmlformats.org/officeDocument/2006/relationships/theme" Target="theme/theme1.xml"/><Relationship Id="rId10" Type="http://schemas.openxmlformats.org/officeDocument/2006/relationships/hyperlink" Target="https://goo.gl/YUc9Zt" TargetMode="External"/><Relationship Id="rId19" Type="http://schemas.openxmlformats.org/officeDocument/2006/relationships/hyperlink" Target="https://goo.gl/ymjHwD" TargetMode="External"/><Relationship Id="rId4" Type="http://schemas.openxmlformats.org/officeDocument/2006/relationships/webSettings" Target="webSettings.xml"/><Relationship Id="rId9" Type="http://schemas.openxmlformats.org/officeDocument/2006/relationships/hyperlink" Target="mailto:info.hcm@javietnam.org" TargetMode="External"/><Relationship Id="rId14" Type="http://schemas.openxmlformats.org/officeDocument/2006/relationships/hyperlink" Target="https://bit.ly/2FR2sBR" TargetMode="External"/><Relationship Id="rId22" Type="http://schemas.openxmlformats.org/officeDocument/2006/relationships/hyperlink" Target="https://bit.ly/2HXAxS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javietnam.org"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javietna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Huong</dc:creator>
  <cp:lastModifiedBy>B150M</cp:lastModifiedBy>
  <cp:revision>2</cp:revision>
  <cp:lastPrinted>2018-05-16T02:15:00Z</cp:lastPrinted>
  <dcterms:created xsi:type="dcterms:W3CDTF">2018-05-17T09:17:00Z</dcterms:created>
  <dcterms:modified xsi:type="dcterms:W3CDTF">2018-05-17T09:17:00Z</dcterms:modified>
</cp:coreProperties>
</file>